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05F" w:rsidRDefault="00765A37" w:rsidP="0074305F">
      <w:pPr>
        <w:tabs>
          <w:tab w:val="left" w:pos="10206"/>
        </w:tabs>
        <w:spacing w:line="360" w:lineRule="auto"/>
        <w:jc w:val="center"/>
        <w:rPr>
          <w:sz w:val="28"/>
        </w:rPr>
      </w:pPr>
      <w:r>
        <w:rPr>
          <w:noProof/>
        </w:rPr>
        <w:drawing>
          <wp:inline distT="0" distB="0" distL="0" distR="0" wp14:anchorId="7958494F" wp14:editId="4B015CCD">
            <wp:extent cx="61912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18000" contrast="6000"/>
                      <a:grayscl/>
                    </a:blip>
                    <a:srcRect/>
                    <a:stretch>
                      <a:fillRect/>
                    </a:stretch>
                  </pic:blipFill>
                  <pic:spPr bwMode="auto">
                    <a:xfrm>
                      <a:off x="0" y="0"/>
                      <a:ext cx="619125" cy="600075"/>
                    </a:xfrm>
                    <a:prstGeom prst="rect">
                      <a:avLst/>
                    </a:prstGeom>
                    <a:noFill/>
                    <a:ln w="9525">
                      <a:noFill/>
                      <a:miter lim="800000"/>
                      <a:headEnd/>
                      <a:tailEnd/>
                    </a:ln>
                  </pic:spPr>
                </pic:pic>
              </a:graphicData>
            </a:graphic>
          </wp:inline>
        </w:drawing>
      </w:r>
      <w:r w:rsidR="0074305F">
        <w:rPr>
          <w:sz w:val="28"/>
        </w:rPr>
        <w:t xml:space="preserve">                                                                                                  </w:t>
      </w:r>
      <w:r w:rsidR="0074305F">
        <w:rPr>
          <w:b/>
          <w:bCs/>
          <w:sz w:val="22"/>
        </w:rPr>
        <w:t xml:space="preserve"> </w:t>
      </w:r>
    </w:p>
    <w:p w:rsidR="0074305F" w:rsidRDefault="0074305F" w:rsidP="0074305F">
      <w:pPr>
        <w:pStyle w:val="2"/>
        <w:ind w:left="0"/>
        <w:rPr>
          <w:sz w:val="26"/>
          <w:szCs w:val="26"/>
        </w:rPr>
      </w:pPr>
      <w:r>
        <w:rPr>
          <w:sz w:val="26"/>
          <w:szCs w:val="26"/>
        </w:rPr>
        <w:t>МИНИСТЕРСТВО ТРАНСПОРТА РОССИЙСКОЙ ФЕДЕРАЦИИ</w:t>
      </w:r>
    </w:p>
    <w:p w:rsidR="0074305F" w:rsidRPr="00941311" w:rsidRDefault="0074305F" w:rsidP="0074305F">
      <w:pPr>
        <w:pStyle w:val="2"/>
        <w:ind w:left="0"/>
        <w:rPr>
          <w:sz w:val="26"/>
          <w:szCs w:val="26"/>
        </w:rPr>
      </w:pPr>
      <w:r w:rsidRPr="00941311">
        <w:rPr>
          <w:sz w:val="26"/>
          <w:szCs w:val="26"/>
        </w:rPr>
        <w:t>ПРИВОЛЖСКОЕ УПРАВЛЕНИЕ</w:t>
      </w:r>
    </w:p>
    <w:p w:rsidR="0074305F" w:rsidRPr="00941311" w:rsidRDefault="0074305F" w:rsidP="0074305F">
      <w:pPr>
        <w:pStyle w:val="a5"/>
        <w:rPr>
          <w:bCs/>
          <w:color w:val="000000"/>
          <w:spacing w:val="-6"/>
          <w:szCs w:val="26"/>
        </w:rPr>
      </w:pPr>
      <w:r w:rsidRPr="00941311">
        <w:rPr>
          <w:bCs/>
          <w:szCs w:val="26"/>
        </w:rPr>
        <w:t>ГОСУДАРСТВЕННОГО ЖЕЛЕЗНОДОРОЖНОГО НАДЗОРА</w:t>
      </w:r>
    </w:p>
    <w:p w:rsidR="0074305F" w:rsidRPr="00941311" w:rsidRDefault="0074305F" w:rsidP="0074305F">
      <w:pPr>
        <w:pStyle w:val="a5"/>
        <w:pBdr>
          <w:bottom w:val="single" w:sz="12" w:space="1" w:color="auto"/>
        </w:pBdr>
        <w:rPr>
          <w:color w:val="000000"/>
          <w:spacing w:val="-6"/>
          <w:szCs w:val="26"/>
        </w:rPr>
      </w:pPr>
      <w:r w:rsidRPr="00941311">
        <w:rPr>
          <w:bCs/>
          <w:color w:val="000000"/>
          <w:spacing w:val="-6"/>
          <w:szCs w:val="26"/>
        </w:rPr>
        <w:t>ФЕДЕРАЛЬНОЙ СЛУЖБЫ ПО НАДЗОРУ В СФЕРЕ ТРАНСПОРТА</w:t>
      </w:r>
    </w:p>
    <w:p w:rsidR="0074305F" w:rsidRDefault="0074305F" w:rsidP="0074305F">
      <w:pPr>
        <w:jc w:val="center"/>
        <w:rPr>
          <w:sz w:val="22"/>
        </w:rPr>
      </w:pPr>
      <w:r>
        <w:rPr>
          <w:sz w:val="22"/>
        </w:rPr>
        <w:t xml:space="preserve">Удмуртская ул., д. 4, г. Нижний Новгород, 603034, тел/факс (831) 2576513/2576516, </w:t>
      </w:r>
    </w:p>
    <w:p w:rsidR="0074305F" w:rsidRPr="00323596" w:rsidRDefault="0074305F" w:rsidP="0074305F">
      <w:pPr>
        <w:jc w:val="center"/>
        <w:rPr>
          <w:sz w:val="22"/>
          <w:u w:val="single"/>
        </w:rPr>
      </w:pPr>
      <w:r>
        <w:rPr>
          <w:sz w:val="22"/>
          <w:lang w:val="en-US"/>
        </w:rPr>
        <w:t>E</w:t>
      </w:r>
      <w:r w:rsidRPr="00323596">
        <w:rPr>
          <w:sz w:val="22"/>
        </w:rPr>
        <w:t>-</w:t>
      </w:r>
      <w:r>
        <w:rPr>
          <w:sz w:val="22"/>
          <w:lang w:val="en-US"/>
        </w:rPr>
        <w:t>mail</w:t>
      </w:r>
      <w:r w:rsidRPr="00323596">
        <w:rPr>
          <w:sz w:val="22"/>
        </w:rPr>
        <w:t xml:space="preserve">: </w:t>
      </w:r>
      <w:hyperlink r:id="rId10" w:history="1">
        <w:r w:rsidRPr="00DB4BD5">
          <w:rPr>
            <w:rStyle w:val="a7"/>
            <w:sz w:val="22"/>
            <w:lang w:val="en-US"/>
          </w:rPr>
          <w:t>PFOgeldornadzor</w:t>
        </w:r>
        <w:r w:rsidRPr="00323596">
          <w:rPr>
            <w:rStyle w:val="a7"/>
            <w:sz w:val="22"/>
          </w:rPr>
          <w:t>@</w:t>
        </w:r>
        <w:r w:rsidRPr="00DB4BD5">
          <w:rPr>
            <w:rStyle w:val="a7"/>
            <w:sz w:val="22"/>
            <w:lang w:val="en-US"/>
          </w:rPr>
          <w:t>mail</w:t>
        </w:r>
        <w:r w:rsidRPr="00323596">
          <w:rPr>
            <w:rStyle w:val="a7"/>
            <w:sz w:val="22"/>
          </w:rPr>
          <w:t>.</w:t>
        </w:r>
        <w:proofErr w:type="spellStart"/>
        <w:r w:rsidRPr="00DB4BD5">
          <w:rPr>
            <w:rStyle w:val="a7"/>
            <w:sz w:val="22"/>
            <w:lang w:val="en-US"/>
          </w:rPr>
          <w:t>ru</w:t>
        </w:r>
        <w:proofErr w:type="spellEnd"/>
      </w:hyperlink>
    </w:p>
    <w:p w:rsidR="008770D8" w:rsidRPr="00323596" w:rsidRDefault="008770D8" w:rsidP="00B42427">
      <w:pPr>
        <w:jc w:val="center"/>
        <w:rPr>
          <w:sz w:val="22"/>
          <w:u w:val="single"/>
        </w:rPr>
      </w:pPr>
    </w:p>
    <w:p w:rsidR="008770D8" w:rsidRPr="00941311" w:rsidRDefault="00D164D6" w:rsidP="00B42427">
      <w:pPr>
        <w:jc w:val="center"/>
        <w:rPr>
          <w:b/>
          <w:sz w:val="26"/>
          <w:szCs w:val="26"/>
        </w:rPr>
      </w:pPr>
      <w:r w:rsidRPr="00941311">
        <w:rPr>
          <w:b/>
          <w:sz w:val="26"/>
          <w:szCs w:val="26"/>
        </w:rPr>
        <w:t>П Р И К А З</w:t>
      </w:r>
    </w:p>
    <w:p w:rsidR="00D164D6" w:rsidRPr="00941311" w:rsidRDefault="00D164D6" w:rsidP="00B42427">
      <w:pPr>
        <w:jc w:val="center"/>
        <w:rPr>
          <w:b/>
          <w:sz w:val="10"/>
          <w:szCs w:val="10"/>
        </w:rPr>
      </w:pPr>
    </w:p>
    <w:p w:rsidR="00B07B15" w:rsidRDefault="00B07B15" w:rsidP="00B07B15">
      <w:pPr>
        <w:jc w:val="center"/>
        <w:rPr>
          <w:sz w:val="28"/>
          <w:szCs w:val="28"/>
          <w:lang w:eastAsia="en-US"/>
        </w:rPr>
      </w:pPr>
    </w:p>
    <w:p w:rsidR="004E01F0" w:rsidRDefault="00A50FCE" w:rsidP="00B07B15">
      <w:pPr>
        <w:jc w:val="center"/>
        <w:rPr>
          <w:sz w:val="28"/>
          <w:szCs w:val="28"/>
          <w:lang w:eastAsia="en-US"/>
        </w:rPr>
      </w:pPr>
      <w:r>
        <w:rPr>
          <w:sz w:val="28"/>
          <w:szCs w:val="28"/>
          <w:lang w:eastAsia="en-US"/>
        </w:rPr>
        <w:t xml:space="preserve">01.03.2022                                                          </w:t>
      </w:r>
      <w:bookmarkStart w:id="0" w:name="_GoBack"/>
      <w:bookmarkEnd w:id="0"/>
      <w:r>
        <w:rPr>
          <w:sz w:val="28"/>
          <w:szCs w:val="28"/>
          <w:lang w:eastAsia="en-US"/>
        </w:rPr>
        <w:t xml:space="preserve"> 01-01/15</w:t>
      </w:r>
    </w:p>
    <w:p w:rsidR="004E01F0" w:rsidRPr="004E01F0" w:rsidRDefault="004E01F0" w:rsidP="00B07B15">
      <w:pPr>
        <w:jc w:val="center"/>
        <w:rPr>
          <w:sz w:val="28"/>
          <w:szCs w:val="28"/>
          <w:lang w:eastAsia="en-US"/>
        </w:rPr>
      </w:pPr>
    </w:p>
    <w:p w:rsidR="00B07B15" w:rsidRPr="00B07B15" w:rsidRDefault="00B07B15" w:rsidP="00B07B15">
      <w:pPr>
        <w:autoSpaceDE w:val="0"/>
        <w:autoSpaceDN w:val="0"/>
        <w:adjustRightInd w:val="0"/>
        <w:ind w:firstLine="540"/>
        <w:jc w:val="center"/>
        <w:rPr>
          <w:sz w:val="28"/>
          <w:szCs w:val="28"/>
        </w:rPr>
      </w:pPr>
      <w:r w:rsidRPr="00B07B15">
        <w:rPr>
          <w:sz w:val="28"/>
          <w:szCs w:val="28"/>
        </w:rPr>
        <w:t>Нижний Новгород</w:t>
      </w:r>
    </w:p>
    <w:p w:rsidR="008770D8" w:rsidRPr="004E01F0" w:rsidRDefault="008770D8" w:rsidP="00B42427">
      <w:pPr>
        <w:jc w:val="center"/>
        <w:rPr>
          <w:sz w:val="28"/>
          <w:szCs w:val="28"/>
          <w:lang w:eastAsia="en-US"/>
        </w:rPr>
      </w:pPr>
    </w:p>
    <w:p w:rsidR="0080383D" w:rsidRPr="00B07B15" w:rsidRDefault="0080383D" w:rsidP="00B42427">
      <w:pPr>
        <w:jc w:val="center"/>
        <w:rPr>
          <w:b/>
          <w:color w:val="000000"/>
          <w:sz w:val="28"/>
          <w:szCs w:val="28"/>
        </w:rPr>
      </w:pPr>
    </w:p>
    <w:p w:rsidR="001B606E" w:rsidRPr="00B07B15" w:rsidRDefault="00035000" w:rsidP="00B42427">
      <w:pPr>
        <w:jc w:val="center"/>
        <w:rPr>
          <w:b/>
          <w:color w:val="000000"/>
          <w:sz w:val="28"/>
          <w:szCs w:val="28"/>
        </w:rPr>
      </w:pPr>
      <w:r w:rsidRPr="00B07B15">
        <w:rPr>
          <w:b/>
          <w:color w:val="000000"/>
          <w:sz w:val="28"/>
          <w:szCs w:val="28"/>
        </w:rPr>
        <w:t>О</w:t>
      </w:r>
      <w:r w:rsidR="00773F5E" w:rsidRPr="00B07B15">
        <w:rPr>
          <w:b/>
          <w:color w:val="000000"/>
          <w:sz w:val="28"/>
          <w:szCs w:val="28"/>
        </w:rPr>
        <w:t>б</w:t>
      </w:r>
      <w:r w:rsidR="003217F9" w:rsidRPr="00B07B15">
        <w:rPr>
          <w:b/>
          <w:color w:val="000000"/>
          <w:sz w:val="28"/>
          <w:szCs w:val="28"/>
        </w:rPr>
        <w:t xml:space="preserve"> </w:t>
      </w:r>
      <w:r w:rsidR="007E363B" w:rsidRPr="00B07B15">
        <w:rPr>
          <w:b/>
          <w:color w:val="000000"/>
          <w:sz w:val="28"/>
          <w:szCs w:val="28"/>
        </w:rPr>
        <w:t xml:space="preserve">утверждении плана противодействия коррупции </w:t>
      </w:r>
      <w:r w:rsidR="00B07B15" w:rsidRPr="00B07B15">
        <w:rPr>
          <w:b/>
          <w:color w:val="000000"/>
          <w:sz w:val="28"/>
          <w:szCs w:val="28"/>
        </w:rPr>
        <w:t>в Приволжском управлении государственного железнодорожного надзора на</w:t>
      </w:r>
      <w:r w:rsidR="007E363B" w:rsidRPr="00B07B15">
        <w:rPr>
          <w:b/>
          <w:color w:val="000000"/>
          <w:sz w:val="28"/>
          <w:szCs w:val="28"/>
        </w:rPr>
        <w:t xml:space="preserve"> 20</w:t>
      </w:r>
      <w:r w:rsidR="00B07B15" w:rsidRPr="00B07B15">
        <w:rPr>
          <w:b/>
          <w:color w:val="000000"/>
          <w:sz w:val="28"/>
          <w:szCs w:val="28"/>
        </w:rPr>
        <w:t>21</w:t>
      </w:r>
      <w:r w:rsidR="0054766F" w:rsidRPr="00B07B15">
        <w:rPr>
          <w:b/>
          <w:color w:val="000000"/>
          <w:sz w:val="28"/>
          <w:szCs w:val="28"/>
        </w:rPr>
        <w:t>-20</w:t>
      </w:r>
      <w:r w:rsidR="00761345" w:rsidRPr="00B07B15">
        <w:rPr>
          <w:b/>
          <w:color w:val="000000"/>
          <w:sz w:val="28"/>
          <w:szCs w:val="28"/>
        </w:rPr>
        <w:t>2</w:t>
      </w:r>
      <w:r w:rsidR="00B07B15" w:rsidRPr="00B07B15">
        <w:rPr>
          <w:b/>
          <w:color w:val="000000"/>
          <w:sz w:val="28"/>
          <w:szCs w:val="28"/>
        </w:rPr>
        <w:t>4</w:t>
      </w:r>
      <w:r w:rsidR="007E363B" w:rsidRPr="00B07B15">
        <w:rPr>
          <w:b/>
          <w:color w:val="000000"/>
          <w:sz w:val="28"/>
          <w:szCs w:val="28"/>
        </w:rPr>
        <w:t xml:space="preserve"> год</w:t>
      </w:r>
      <w:r w:rsidR="0054766F" w:rsidRPr="00B07B15">
        <w:rPr>
          <w:b/>
          <w:color w:val="000000"/>
          <w:sz w:val="28"/>
          <w:szCs w:val="28"/>
        </w:rPr>
        <w:t>ы</w:t>
      </w:r>
    </w:p>
    <w:p w:rsidR="00C737C1" w:rsidRPr="00B07B15" w:rsidRDefault="00C737C1" w:rsidP="00B42427">
      <w:pPr>
        <w:jc w:val="center"/>
        <w:rPr>
          <w:b/>
          <w:sz w:val="28"/>
          <w:szCs w:val="28"/>
        </w:rPr>
      </w:pPr>
    </w:p>
    <w:p w:rsidR="0080383D" w:rsidRPr="00B07B15" w:rsidRDefault="0080383D" w:rsidP="00B42427">
      <w:pPr>
        <w:ind w:left="705"/>
        <w:jc w:val="both"/>
        <w:rPr>
          <w:sz w:val="28"/>
          <w:szCs w:val="28"/>
        </w:rPr>
      </w:pPr>
    </w:p>
    <w:p w:rsidR="007E363B" w:rsidRPr="00B07B15" w:rsidRDefault="001B606E" w:rsidP="001B606E">
      <w:pPr>
        <w:ind w:firstLine="709"/>
        <w:jc w:val="both"/>
        <w:rPr>
          <w:sz w:val="28"/>
          <w:szCs w:val="28"/>
        </w:rPr>
      </w:pPr>
      <w:r w:rsidRPr="00B07B15">
        <w:rPr>
          <w:sz w:val="28"/>
          <w:szCs w:val="28"/>
        </w:rPr>
        <w:t xml:space="preserve">В </w:t>
      </w:r>
      <w:r w:rsidR="007E363B" w:rsidRPr="00B07B15">
        <w:rPr>
          <w:sz w:val="28"/>
          <w:szCs w:val="28"/>
        </w:rPr>
        <w:t xml:space="preserve">соответствии с требованиями Указа Президента РФ от </w:t>
      </w:r>
      <w:r w:rsidR="00B07B15" w:rsidRPr="00B07B15">
        <w:rPr>
          <w:sz w:val="28"/>
          <w:szCs w:val="28"/>
        </w:rPr>
        <w:t>16</w:t>
      </w:r>
      <w:r w:rsidR="007E363B" w:rsidRPr="00B07B15">
        <w:rPr>
          <w:sz w:val="28"/>
          <w:szCs w:val="28"/>
        </w:rPr>
        <w:t>.0</w:t>
      </w:r>
      <w:r w:rsidR="00B07B15" w:rsidRPr="00B07B15">
        <w:rPr>
          <w:sz w:val="28"/>
          <w:szCs w:val="28"/>
        </w:rPr>
        <w:t>8</w:t>
      </w:r>
      <w:r w:rsidR="007E363B" w:rsidRPr="00B07B15">
        <w:rPr>
          <w:sz w:val="28"/>
          <w:szCs w:val="28"/>
        </w:rPr>
        <w:t>.20</w:t>
      </w:r>
      <w:r w:rsidR="00B07B15" w:rsidRPr="00B07B15">
        <w:rPr>
          <w:sz w:val="28"/>
          <w:szCs w:val="28"/>
        </w:rPr>
        <w:t>21</w:t>
      </w:r>
      <w:r w:rsidR="007E363B" w:rsidRPr="00B07B15">
        <w:rPr>
          <w:sz w:val="28"/>
          <w:szCs w:val="28"/>
        </w:rPr>
        <w:t xml:space="preserve"> года № </w:t>
      </w:r>
      <w:r w:rsidR="00B07B15" w:rsidRPr="00B07B15">
        <w:rPr>
          <w:sz w:val="28"/>
          <w:szCs w:val="28"/>
        </w:rPr>
        <w:t>4</w:t>
      </w:r>
      <w:r w:rsidR="00761345" w:rsidRPr="00B07B15">
        <w:rPr>
          <w:sz w:val="28"/>
          <w:szCs w:val="28"/>
        </w:rPr>
        <w:t>78</w:t>
      </w:r>
      <w:r w:rsidR="00391E12" w:rsidRPr="00B07B15">
        <w:rPr>
          <w:sz w:val="28"/>
          <w:szCs w:val="28"/>
        </w:rPr>
        <w:t xml:space="preserve"> </w:t>
      </w:r>
      <w:r w:rsidR="007E363B" w:rsidRPr="00B07B15">
        <w:rPr>
          <w:sz w:val="28"/>
          <w:szCs w:val="28"/>
        </w:rPr>
        <w:t>«</w:t>
      </w:r>
      <w:r w:rsidR="00391E12" w:rsidRPr="00B07B15">
        <w:rPr>
          <w:sz w:val="28"/>
          <w:szCs w:val="28"/>
        </w:rPr>
        <w:t>О Н</w:t>
      </w:r>
      <w:r w:rsidR="007E363B" w:rsidRPr="00B07B15">
        <w:rPr>
          <w:sz w:val="28"/>
          <w:szCs w:val="28"/>
        </w:rPr>
        <w:t xml:space="preserve">ациональном плане </w:t>
      </w:r>
      <w:r w:rsidR="00B07B15" w:rsidRPr="00B07B15">
        <w:rPr>
          <w:sz w:val="28"/>
          <w:szCs w:val="28"/>
        </w:rPr>
        <w:t>противодействия коррупции на 2021</w:t>
      </w:r>
      <w:r w:rsidR="007E363B" w:rsidRPr="00B07B15">
        <w:rPr>
          <w:sz w:val="28"/>
          <w:szCs w:val="28"/>
        </w:rPr>
        <w:t>-20</w:t>
      </w:r>
      <w:r w:rsidR="00761345" w:rsidRPr="00B07B15">
        <w:rPr>
          <w:sz w:val="28"/>
          <w:szCs w:val="28"/>
        </w:rPr>
        <w:t>2</w:t>
      </w:r>
      <w:r w:rsidR="00B07B15" w:rsidRPr="00B07B15">
        <w:rPr>
          <w:sz w:val="28"/>
          <w:szCs w:val="28"/>
        </w:rPr>
        <w:t>4</w:t>
      </w:r>
      <w:r w:rsidR="007E363B" w:rsidRPr="00B07B15">
        <w:rPr>
          <w:sz w:val="28"/>
          <w:szCs w:val="28"/>
        </w:rPr>
        <w:t xml:space="preserve"> годы</w:t>
      </w:r>
      <w:r w:rsidR="00773F5E" w:rsidRPr="00B07B15">
        <w:rPr>
          <w:sz w:val="28"/>
          <w:szCs w:val="28"/>
        </w:rPr>
        <w:t>»</w:t>
      </w:r>
      <w:r w:rsidR="003866E2" w:rsidRPr="00B07B15">
        <w:rPr>
          <w:sz w:val="28"/>
          <w:szCs w:val="28"/>
        </w:rPr>
        <w:t xml:space="preserve">, приказом Федеральной службы по надзору в сфере транспорта от </w:t>
      </w:r>
      <w:r w:rsidR="00D10FE6">
        <w:rPr>
          <w:sz w:val="28"/>
          <w:szCs w:val="28"/>
        </w:rPr>
        <w:t>22</w:t>
      </w:r>
      <w:r w:rsidR="003866E2" w:rsidRPr="00B07B15">
        <w:rPr>
          <w:sz w:val="28"/>
          <w:szCs w:val="28"/>
        </w:rPr>
        <w:t>.</w:t>
      </w:r>
      <w:r w:rsidR="00D10FE6">
        <w:rPr>
          <w:sz w:val="28"/>
          <w:szCs w:val="28"/>
        </w:rPr>
        <w:t>02</w:t>
      </w:r>
      <w:r w:rsidR="003866E2" w:rsidRPr="00B07B15">
        <w:rPr>
          <w:sz w:val="28"/>
          <w:szCs w:val="28"/>
        </w:rPr>
        <w:t>.20</w:t>
      </w:r>
      <w:r w:rsidR="00B07B15" w:rsidRPr="00B07B15">
        <w:rPr>
          <w:sz w:val="28"/>
          <w:szCs w:val="28"/>
        </w:rPr>
        <w:t>2</w:t>
      </w:r>
      <w:r w:rsidR="00D10FE6">
        <w:rPr>
          <w:sz w:val="28"/>
          <w:szCs w:val="28"/>
        </w:rPr>
        <w:t>2</w:t>
      </w:r>
      <w:r w:rsidR="003866E2" w:rsidRPr="00B07B15">
        <w:rPr>
          <w:sz w:val="28"/>
          <w:szCs w:val="28"/>
        </w:rPr>
        <w:t>г. №</w:t>
      </w:r>
      <w:r w:rsidR="00761345" w:rsidRPr="00B07B15">
        <w:rPr>
          <w:sz w:val="28"/>
          <w:szCs w:val="28"/>
        </w:rPr>
        <w:t>ВБ</w:t>
      </w:r>
      <w:r w:rsidR="00391E12" w:rsidRPr="00B07B15">
        <w:rPr>
          <w:sz w:val="28"/>
          <w:szCs w:val="28"/>
        </w:rPr>
        <w:t>-</w:t>
      </w:r>
      <w:r w:rsidR="00D10FE6">
        <w:rPr>
          <w:sz w:val="28"/>
          <w:szCs w:val="28"/>
        </w:rPr>
        <w:t>108</w:t>
      </w:r>
      <w:r w:rsidR="00391E12" w:rsidRPr="00B07B15">
        <w:rPr>
          <w:sz w:val="28"/>
          <w:szCs w:val="28"/>
        </w:rPr>
        <w:t>фс</w:t>
      </w:r>
      <w:r w:rsidR="003866E2" w:rsidRPr="00B07B15">
        <w:rPr>
          <w:sz w:val="28"/>
          <w:szCs w:val="28"/>
        </w:rPr>
        <w:t xml:space="preserve"> «Об утверждения плана противодействия коррупции Федеральной службы по надзору в сфере транспорта на 20</w:t>
      </w:r>
      <w:r w:rsidR="00B07B15" w:rsidRPr="00B07B15">
        <w:rPr>
          <w:sz w:val="28"/>
          <w:szCs w:val="28"/>
        </w:rPr>
        <w:t>21</w:t>
      </w:r>
      <w:r w:rsidR="003866E2" w:rsidRPr="00B07B15">
        <w:rPr>
          <w:sz w:val="28"/>
          <w:szCs w:val="28"/>
        </w:rPr>
        <w:t>-20</w:t>
      </w:r>
      <w:r w:rsidR="00761345" w:rsidRPr="00B07B15">
        <w:rPr>
          <w:sz w:val="28"/>
          <w:szCs w:val="28"/>
        </w:rPr>
        <w:t>2</w:t>
      </w:r>
      <w:r w:rsidR="00B07B15" w:rsidRPr="00B07B15">
        <w:rPr>
          <w:sz w:val="28"/>
          <w:szCs w:val="28"/>
        </w:rPr>
        <w:t>4</w:t>
      </w:r>
      <w:r w:rsidR="003866E2" w:rsidRPr="00B07B15">
        <w:rPr>
          <w:sz w:val="28"/>
          <w:szCs w:val="28"/>
        </w:rPr>
        <w:t xml:space="preserve"> годы».</w:t>
      </w:r>
    </w:p>
    <w:p w:rsidR="001674B7" w:rsidRPr="00B07B15" w:rsidRDefault="001674B7" w:rsidP="001674B7">
      <w:pPr>
        <w:autoSpaceDE w:val="0"/>
        <w:autoSpaceDN w:val="0"/>
        <w:adjustRightInd w:val="0"/>
        <w:jc w:val="both"/>
        <w:rPr>
          <w:sz w:val="28"/>
          <w:szCs w:val="28"/>
        </w:rPr>
      </w:pPr>
      <w:r w:rsidRPr="00B07B15">
        <w:rPr>
          <w:sz w:val="28"/>
          <w:szCs w:val="28"/>
        </w:rPr>
        <w:t>п р и к а з ы в а ю:</w:t>
      </w:r>
    </w:p>
    <w:p w:rsidR="007E363B" w:rsidRPr="00B07B15" w:rsidRDefault="007E363B" w:rsidP="00DA4FB9">
      <w:pPr>
        <w:numPr>
          <w:ilvl w:val="0"/>
          <w:numId w:val="15"/>
        </w:numPr>
        <w:tabs>
          <w:tab w:val="left" w:pos="1134"/>
        </w:tabs>
        <w:spacing w:after="60"/>
        <w:ind w:left="0" w:firstLine="851"/>
        <w:jc w:val="both"/>
        <w:rPr>
          <w:sz w:val="28"/>
          <w:szCs w:val="28"/>
        </w:rPr>
      </w:pPr>
      <w:r w:rsidRPr="00B07B15">
        <w:rPr>
          <w:sz w:val="28"/>
          <w:szCs w:val="28"/>
        </w:rPr>
        <w:t>Утвердить</w:t>
      </w:r>
      <w:r w:rsidR="00725CB0" w:rsidRPr="00B07B15">
        <w:rPr>
          <w:sz w:val="28"/>
          <w:szCs w:val="28"/>
        </w:rPr>
        <w:t xml:space="preserve"> прилагаемый</w:t>
      </w:r>
      <w:r w:rsidRPr="00B07B15">
        <w:rPr>
          <w:sz w:val="28"/>
          <w:szCs w:val="28"/>
        </w:rPr>
        <w:t xml:space="preserve"> План противодействия коррупции в Приволжском УГЖДН на 20</w:t>
      </w:r>
      <w:r w:rsidR="00B07B15" w:rsidRPr="00B07B15">
        <w:rPr>
          <w:sz w:val="28"/>
          <w:szCs w:val="28"/>
        </w:rPr>
        <w:t>21</w:t>
      </w:r>
      <w:r w:rsidR="00725CB0" w:rsidRPr="00B07B15">
        <w:rPr>
          <w:sz w:val="28"/>
          <w:szCs w:val="28"/>
        </w:rPr>
        <w:t>-20</w:t>
      </w:r>
      <w:r w:rsidR="00761345" w:rsidRPr="00B07B15">
        <w:rPr>
          <w:sz w:val="28"/>
          <w:szCs w:val="28"/>
        </w:rPr>
        <w:t>2</w:t>
      </w:r>
      <w:r w:rsidR="00B07B15" w:rsidRPr="00B07B15">
        <w:rPr>
          <w:sz w:val="28"/>
          <w:szCs w:val="28"/>
        </w:rPr>
        <w:t>4</w:t>
      </w:r>
      <w:r w:rsidRPr="00B07B15">
        <w:rPr>
          <w:sz w:val="28"/>
          <w:szCs w:val="28"/>
        </w:rPr>
        <w:t xml:space="preserve"> год</w:t>
      </w:r>
      <w:r w:rsidR="00725CB0" w:rsidRPr="00B07B15">
        <w:rPr>
          <w:sz w:val="28"/>
          <w:szCs w:val="28"/>
        </w:rPr>
        <w:t>ы</w:t>
      </w:r>
      <w:r w:rsidRPr="00B07B15">
        <w:rPr>
          <w:sz w:val="28"/>
          <w:szCs w:val="28"/>
        </w:rPr>
        <w:t>.</w:t>
      </w:r>
    </w:p>
    <w:p w:rsidR="00121A22" w:rsidRPr="00B07B15" w:rsidRDefault="00121A22" w:rsidP="00DA4FB9">
      <w:pPr>
        <w:numPr>
          <w:ilvl w:val="0"/>
          <w:numId w:val="15"/>
        </w:numPr>
        <w:tabs>
          <w:tab w:val="left" w:pos="1134"/>
        </w:tabs>
        <w:spacing w:after="60"/>
        <w:ind w:left="0" w:firstLine="851"/>
        <w:jc w:val="both"/>
        <w:rPr>
          <w:sz w:val="28"/>
          <w:szCs w:val="28"/>
        </w:rPr>
      </w:pPr>
      <w:r w:rsidRPr="00B07B15">
        <w:rPr>
          <w:sz w:val="28"/>
          <w:szCs w:val="28"/>
        </w:rPr>
        <w:t xml:space="preserve">Приказ от </w:t>
      </w:r>
      <w:r w:rsidR="00D10FE6">
        <w:rPr>
          <w:sz w:val="28"/>
          <w:szCs w:val="28"/>
        </w:rPr>
        <w:t>15</w:t>
      </w:r>
      <w:r w:rsidRPr="00B07B15">
        <w:rPr>
          <w:sz w:val="28"/>
          <w:szCs w:val="28"/>
        </w:rPr>
        <w:t>.</w:t>
      </w:r>
      <w:r w:rsidR="00B07B15" w:rsidRPr="00B07B15">
        <w:rPr>
          <w:sz w:val="28"/>
          <w:szCs w:val="28"/>
        </w:rPr>
        <w:t>10</w:t>
      </w:r>
      <w:r w:rsidRPr="00B07B15">
        <w:rPr>
          <w:sz w:val="28"/>
          <w:szCs w:val="28"/>
        </w:rPr>
        <w:t>.</w:t>
      </w:r>
      <w:r w:rsidR="002B0C39" w:rsidRPr="00B07B15">
        <w:rPr>
          <w:sz w:val="28"/>
          <w:szCs w:val="28"/>
        </w:rPr>
        <w:t>20</w:t>
      </w:r>
      <w:r w:rsidR="00D10FE6">
        <w:rPr>
          <w:sz w:val="28"/>
          <w:szCs w:val="28"/>
        </w:rPr>
        <w:t>21</w:t>
      </w:r>
      <w:r w:rsidRPr="00B07B15">
        <w:rPr>
          <w:sz w:val="28"/>
          <w:szCs w:val="28"/>
        </w:rPr>
        <w:t xml:space="preserve"> года № </w:t>
      </w:r>
      <w:r w:rsidR="00D10FE6">
        <w:rPr>
          <w:sz w:val="28"/>
          <w:szCs w:val="28"/>
        </w:rPr>
        <w:t>0</w:t>
      </w:r>
      <w:r w:rsidRPr="00B07B15">
        <w:rPr>
          <w:sz w:val="28"/>
          <w:szCs w:val="28"/>
        </w:rPr>
        <w:t>1-</w:t>
      </w:r>
      <w:r w:rsidR="00D10FE6">
        <w:rPr>
          <w:sz w:val="28"/>
          <w:szCs w:val="28"/>
        </w:rPr>
        <w:t>0</w:t>
      </w:r>
      <w:r w:rsidRPr="00B07B15">
        <w:rPr>
          <w:sz w:val="28"/>
          <w:szCs w:val="28"/>
        </w:rPr>
        <w:t>1/</w:t>
      </w:r>
      <w:r w:rsidR="00D10FE6">
        <w:rPr>
          <w:sz w:val="28"/>
          <w:szCs w:val="28"/>
        </w:rPr>
        <w:t xml:space="preserve">85 </w:t>
      </w:r>
      <w:r w:rsidR="00D10FE6" w:rsidRPr="00D10FE6">
        <w:rPr>
          <w:sz w:val="28"/>
          <w:szCs w:val="28"/>
        </w:rPr>
        <w:t>«</w:t>
      </w:r>
      <w:r w:rsidR="00D10FE6" w:rsidRPr="00D10FE6">
        <w:rPr>
          <w:color w:val="000000"/>
          <w:sz w:val="28"/>
          <w:szCs w:val="28"/>
        </w:rPr>
        <w:t>Об утверждении плана противодействия коррупции в Приволжском управлении государственного железнодорожного надзора на 2021-2024 годы</w:t>
      </w:r>
      <w:r w:rsidR="00D10FE6" w:rsidRPr="00D10FE6">
        <w:rPr>
          <w:sz w:val="28"/>
          <w:szCs w:val="28"/>
        </w:rPr>
        <w:t>»</w:t>
      </w:r>
      <w:r w:rsidR="00D10FE6">
        <w:rPr>
          <w:sz w:val="28"/>
          <w:szCs w:val="28"/>
        </w:rPr>
        <w:t xml:space="preserve"> </w:t>
      </w:r>
      <w:r w:rsidR="00756DF3" w:rsidRPr="00B07B15">
        <w:rPr>
          <w:sz w:val="28"/>
          <w:szCs w:val="28"/>
        </w:rPr>
        <w:t xml:space="preserve"> </w:t>
      </w:r>
      <w:r w:rsidRPr="00B07B15">
        <w:rPr>
          <w:sz w:val="28"/>
          <w:szCs w:val="28"/>
        </w:rPr>
        <w:t>утратил силу.</w:t>
      </w:r>
    </w:p>
    <w:p w:rsidR="001674B7" w:rsidRPr="00B07B15" w:rsidRDefault="00B07B15" w:rsidP="00B07B15">
      <w:pPr>
        <w:tabs>
          <w:tab w:val="left" w:pos="1134"/>
        </w:tabs>
        <w:spacing w:after="60"/>
        <w:ind w:left="851"/>
        <w:jc w:val="both"/>
        <w:rPr>
          <w:sz w:val="28"/>
          <w:szCs w:val="28"/>
        </w:rPr>
      </w:pPr>
      <w:r w:rsidRPr="00B07B15">
        <w:rPr>
          <w:sz w:val="28"/>
          <w:szCs w:val="28"/>
        </w:rPr>
        <w:t xml:space="preserve">3. </w:t>
      </w:r>
      <w:r w:rsidR="001674B7" w:rsidRPr="00B07B15">
        <w:rPr>
          <w:sz w:val="28"/>
          <w:szCs w:val="28"/>
        </w:rPr>
        <w:t>Контроль за исполнением настоящего приказа</w:t>
      </w:r>
      <w:r w:rsidR="00725CB0" w:rsidRPr="00B07B15">
        <w:rPr>
          <w:sz w:val="28"/>
          <w:szCs w:val="28"/>
        </w:rPr>
        <w:t xml:space="preserve"> оставляю за собой</w:t>
      </w:r>
      <w:r w:rsidR="001B606E" w:rsidRPr="00B07B15">
        <w:rPr>
          <w:sz w:val="28"/>
          <w:szCs w:val="28"/>
        </w:rPr>
        <w:t>.</w:t>
      </w:r>
    </w:p>
    <w:p w:rsidR="001674B7" w:rsidRPr="00B07B15" w:rsidRDefault="001674B7" w:rsidP="001674B7">
      <w:pPr>
        <w:rPr>
          <w:sz w:val="28"/>
          <w:szCs w:val="28"/>
        </w:rPr>
      </w:pPr>
    </w:p>
    <w:p w:rsidR="001674B7" w:rsidRPr="00B07B15" w:rsidRDefault="001674B7" w:rsidP="001674B7">
      <w:pPr>
        <w:rPr>
          <w:sz w:val="28"/>
          <w:szCs w:val="28"/>
        </w:rPr>
      </w:pPr>
    </w:p>
    <w:p w:rsidR="001674B7" w:rsidRPr="00B07B15" w:rsidRDefault="00761345" w:rsidP="001674B7">
      <w:pPr>
        <w:rPr>
          <w:sz w:val="28"/>
          <w:szCs w:val="28"/>
        </w:rPr>
      </w:pPr>
      <w:r w:rsidRPr="00B07B15">
        <w:rPr>
          <w:sz w:val="28"/>
          <w:szCs w:val="28"/>
        </w:rPr>
        <w:t>Н</w:t>
      </w:r>
      <w:r w:rsidR="001674B7" w:rsidRPr="00B07B15">
        <w:rPr>
          <w:sz w:val="28"/>
          <w:szCs w:val="28"/>
        </w:rPr>
        <w:t xml:space="preserve">ачальник Приволжского управления </w:t>
      </w:r>
    </w:p>
    <w:p w:rsidR="001674B7" w:rsidRPr="00B07B15" w:rsidRDefault="001674B7" w:rsidP="001674B7">
      <w:pPr>
        <w:rPr>
          <w:sz w:val="28"/>
          <w:szCs w:val="28"/>
        </w:rPr>
      </w:pPr>
      <w:r w:rsidRPr="00B07B15">
        <w:rPr>
          <w:sz w:val="28"/>
          <w:szCs w:val="28"/>
        </w:rPr>
        <w:t>государственного железнодорожного надзора</w:t>
      </w:r>
      <w:r w:rsidRPr="00B07B15">
        <w:rPr>
          <w:sz w:val="28"/>
          <w:szCs w:val="28"/>
        </w:rPr>
        <w:tab/>
      </w:r>
      <w:r w:rsidRPr="00B07B15">
        <w:rPr>
          <w:sz w:val="28"/>
          <w:szCs w:val="28"/>
        </w:rPr>
        <w:tab/>
      </w:r>
      <w:r w:rsidRPr="00B07B15">
        <w:rPr>
          <w:sz w:val="28"/>
          <w:szCs w:val="28"/>
        </w:rPr>
        <w:tab/>
      </w:r>
      <w:r w:rsidRPr="00B07B15">
        <w:rPr>
          <w:sz w:val="28"/>
          <w:szCs w:val="28"/>
        </w:rPr>
        <w:tab/>
      </w:r>
      <w:r w:rsidRPr="00B07B15">
        <w:rPr>
          <w:sz w:val="28"/>
          <w:szCs w:val="28"/>
        </w:rPr>
        <w:tab/>
        <w:t xml:space="preserve">А.В. </w:t>
      </w:r>
      <w:r w:rsidR="00761345" w:rsidRPr="00B07B15">
        <w:rPr>
          <w:sz w:val="28"/>
          <w:szCs w:val="28"/>
        </w:rPr>
        <w:t>Осипов</w:t>
      </w:r>
    </w:p>
    <w:p w:rsidR="001674B7" w:rsidRDefault="001674B7" w:rsidP="001674B7">
      <w:pPr>
        <w:rPr>
          <w:sz w:val="16"/>
          <w:szCs w:val="16"/>
        </w:rPr>
      </w:pPr>
    </w:p>
    <w:p w:rsidR="00B07B15" w:rsidRDefault="00B07B15" w:rsidP="001674B7">
      <w:pPr>
        <w:rPr>
          <w:sz w:val="16"/>
          <w:szCs w:val="16"/>
        </w:rPr>
      </w:pPr>
    </w:p>
    <w:p w:rsidR="001674B7" w:rsidRDefault="001674B7" w:rsidP="001674B7">
      <w:pPr>
        <w:rPr>
          <w:sz w:val="16"/>
          <w:szCs w:val="16"/>
        </w:rPr>
      </w:pPr>
    </w:p>
    <w:p w:rsidR="00B07B15" w:rsidRDefault="00B07B15" w:rsidP="001674B7">
      <w:pPr>
        <w:rPr>
          <w:sz w:val="16"/>
          <w:szCs w:val="16"/>
        </w:rPr>
      </w:pPr>
    </w:p>
    <w:p w:rsidR="001674B7" w:rsidRDefault="00773F5E" w:rsidP="001674B7">
      <w:pPr>
        <w:rPr>
          <w:sz w:val="16"/>
          <w:szCs w:val="16"/>
        </w:rPr>
      </w:pPr>
      <w:r>
        <w:rPr>
          <w:sz w:val="16"/>
          <w:szCs w:val="16"/>
        </w:rPr>
        <w:t>Балакирева И.В.</w:t>
      </w:r>
    </w:p>
    <w:p w:rsidR="001674B7" w:rsidRDefault="001674B7" w:rsidP="001674B7">
      <w:pPr>
        <w:rPr>
          <w:sz w:val="16"/>
          <w:szCs w:val="16"/>
        </w:rPr>
      </w:pPr>
    </w:p>
    <w:p w:rsidR="001674B7" w:rsidRDefault="001674B7" w:rsidP="001674B7">
      <w:r>
        <w:t xml:space="preserve"> </w:t>
      </w:r>
    </w:p>
    <w:p w:rsidR="001674B7" w:rsidRPr="00D46497" w:rsidRDefault="001674B7" w:rsidP="001674B7">
      <w:pPr>
        <w:ind w:left="1080"/>
        <w:rPr>
          <w:sz w:val="16"/>
          <w:szCs w:val="16"/>
        </w:rPr>
      </w:pPr>
      <w:r w:rsidRPr="00D46497">
        <w:rPr>
          <w:sz w:val="16"/>
          <w:szCs w:val="16"/>
        </w:rPr>
        <w:tab/>
      </w:r>
      <w:r w:rsidRPr="00D46497">
        <w:rPr>
          <w:sz w:val="16"/>
          <w:szCs w:val="16"/>
        </w:rPr>
        <w:tab/>
      </w:r>
      <w:r w:rsidRPr="00D46497">
        <w:rPr>
          <w:sz w:val="16"/>
          <w:szCs w:val="16"/>
        </w:rPr>
        <w:tab/>
      </w:r>
      <w:r>
        <w:rPr>
          <w:sz w:val="16"/>
          <w:szCs w:val="16"/>
        </w:rPr>
        <w:tab/>
      </w:r>
    </w:p>
    <w:p w:rsidR="00725CB0" w:rsidRDefault="00725CB0" w:rsidP="00331A28">
      <w:pPr>
        <w:ind w:left="1080"/>
        <w:rPr>
          <w:sz w:val="16"/>
          <w:szCs w:val="16"/>
        </w:rPr>
        <w:sectPr w:rsidR="00725CB0" w:rsidSect="00342D0B">
          <w:headerReference w:type="default" r:id="rId11"/>
          <w:footerReference w:type="default" r:id="rId12"/>
          <w:pgSz w:w="11906" w:h="16838"/>
          <w:pgMar w:top="567" w:right="567" w:bottom="567" w:left="1134" w:header="709" w:footer="256" w:gutter="0"/>
          <w:cols w:space="708"/>
          <w:docGrid w:linePitch="360"/>
        </w:sectPr>
      </w:pPr>
    </w:p>
    <w:p w:rsidR="00725CB0" w:rsidRDefault="00725CB0" w:rsidP="00725CB0">
      <w:pPr>
        <w:ind w:left="9356"/>
      </w:pPr>
      <w:r w:rsidRPr="00725CB0">
        <w:lastRenderedPageBreak/>
        <w:t>Утвержден</w:t>
      </w:r>
      <w:r>
        <w:t>:</w:t>
      </w:r>
      <w:r w:rsidRPr="00725CB0">
        <w:t xml:space="preserve"> </w:t>
      </w:r>
    </w:p>
    <w:p w:rsidR="00725CB0" w:rsidRDefault="00725CB0" w:rsidP="00725CB0">
      <w:pPr>
        <w:ind w:left="9356"/>
      </w:pPr>
      <w:r w:rsidRPr="00725CB0">
        <w:t>Приказом</w:t>
      </w:r>
      <w:r>
        <w:t xml:space="preserve"> н</w:t>
      </w:r>
      <w:r w:rsidRPr="00725CB0">
        <w:t>ачальника Приволжского управления</w:t>
      </w:r>
      <w:r>
        <w:t xml:space="preserve"> </w:t>
      </w:r>
      <w:r w:rsidRPr="00725CB0">
        <w:t xml:space="preserve">  государственного железнодорожного надзора</w:t>
      </w:r>
    </w:p>
    <w:p w:rsidR="00725CB0" w:rsidRDefault="00CD5E45" w:rsidP="00391E12">
      <w:pPr>
        <w:ind w:left="9356"/>
      </w:pPr>
      <w:r>
        <w:t>о</w:t>
      </w:r>
      <w:r w:rsidR="002B0C39">
        <w:t xml:space="preserve">т </w:t>
      </w:r>
      <w:r w:rsidR="00B07B15" w:rsidRPr="00CB69C9">
        <w:t>«</w:t>
      </w:r>
      <w:r w:rsidR="00CB69C9" w:rsidRPr="00CB69C9">
        <w:t>01</w:t>
      </w:r>
      <w:r w:rsidR="00B07B15" w:rsidRPr="00CB69C9">
        <w:t xml:space="preserve">» </w:t>
      </w:r>
      <w:r w:rsidR="00CB69C9" w:rsidRPr="00CB69C9">
        <w:t xml:space="preserve">марта </w:t>
      </w:r>
      <w:r w:rsidR="00B07B15">
        <w:t>202</w:t>
      </w:r>
      <w:r w:rsidR="00D10FE6">
        <w:t>2</w:t>
      </w:r>
      <w:r w:rsidR="00B07B15">
        <w:t xml:space="preserve"> </w:t>
      </w:r>
      <w:r w:rsidR="00725CB0">
        <w:t xml:space="preserve">года № </w:t>
      </w:r>
      <w:r w:rsidR="00892DCA">
        <w:t>01</w:t>
      </w:r>
      <w:r w:rsidR="00773F5E">
        <w:t>-</w:t>
      </w:r>
      <w:r w:rsidR="00892DCA">
        <w:t>01</w:t>
      </w:r>
      <w:r w:rsidR="00773F5E">
        <w:t>/</w:t>
      </w:r>
      <w:r w:rsidR="00CB69C9">
        <w:t>15</w:t>
      </w:r>
    </w:p>
    <w:p w:rsidR="00391E12" w:rsidRDefault="00391E12" w:rsidP="00391E12">
      <w:pPr>
        <w:ind w:left="9356"/>
        <w:rPr>
          <w:b/>
        </w:rPr>
      </w:pPr>
    </w:p>
    <w:p w:rsidR="00725CB0" w:rsidRPr="00892DCA" w:rsidRDefault="00725CB0" w:rsidP="00725CB0">
      <w:pPr>
        <w:jc w:val="center"/>
      </w:pPr>
      <w:r w:rsidRPr="00892DCA">
        <w:t xml:space="preserve">План противодействия коррупции в Приволжском </w:t>
      </w:r>
      <w:r w:rsidR="00EF5AA8" w:rsidRPr="00892DCA">
        <w:t xml:space="preserve">управлении государственного железнодорожного надзора Федеральной службы по надзору в сфере транспорта (далее – </w:t>
      </w:r>
      <w:r w:rsidR="00076538">
        <w:t xml:space="preserve">Приволжское УГЖДН </w:t>
      </w:r>
      <w:proofErr w:type="spellStart"/>
      <w:r w:rsidR="00076538">
        <w:t>Рострранснадзора</w:t>
      </w:r>
      <w:proofErr w:type="spellEnd"/>
      <w:r w:rsidR="00EF5AA8" w:rsidRPr="00892DCA">
        <w:t>)</w:t>
      </w:r>
      <w:r w:rsidRPr="00892DCA">
        <w:t xml:space="preserve"> на 20</w:t>
      </w:r>
      <w:r w:rsidR="00B07B15" w:rsidRPr="00892DCA">
        <w:t>21</w:t>
      </w:r>
      <w:r w:rsidRPr="00892DCA">
        <w:t>-20</w:t>
      </w:r>
      <w:r w:rsidR="00761345" w:rsidRPr="00892DCA">
        <w:t>2</w:t>
      </w:r>
      <w:r w:rsidR="00B07B15" w:rsidRPr="00892DCA">
        <w:t>4</w:t>
      </w:r>
      <w:r w:rsidRPr="00892DCA">
        <w:t xml:space="preserve"> годы</w:t>
      </w:r>
    </w:p>
    <w:p w:rsidR="009E3253" w:rsidRPr="00892DCA" w:rsidRDefault="009E3253" w:rsidP="00725CB0">
      <w:pPr>
        <w:jc w:val="cente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
        <w:gridCol w:w="5346"/>
        <w:gridCol w:w="2103"/>
        <w:gridCol w:w="14"/>
        <w:gridCol w:w="31"/>
        <w:gridCol w:w="25"/>
        <w:gridCol w:w="1778"/>
        <w:gridCol w:w="28"/>
        <w:gridCol w:w="5029"/>
      </w:tblGrid>
      <w:tr w:rsidR="00761345" w:rsidRPr="00892DCA" w:rsidTr="00BA0577">
        <w:tc>
          <w:tcPr>
            <w:tcW w:w="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1345" w:rsidRPr="00892DCA" w:rsidRDefault="00761345" w:rsidP="009714FF">
            <w:pPr>
              <w:jc w:val="center"/>
            </w:pPr>
            <w:r w:rsidRPr="00892DCA">
              <w:t>№</w:t>
            </w:r>
          </w:p>
          <w:p w:rsidR="00761345" w:rsidRPr="00892DCA" w:rsidRDefault="00761345" w:rsidP="009714FF">
            <w:pPr>
              <w:jc w:val="center"/>
            </w:pPr>
          </w:p>
        </w:tc>
        <w:tc>
          <w:tcPr>
            <w:tcW w:w="5346" w:type="dxa"/>
            <w:tcBorders>
              <w:top w:val="single" w:sz="4" w:space="0" w:color="auto"/>
              <w:left w:val="single" w:sz="4" w:space="0" w:color="auto"/>
              <w:bottom w:val="single" w:sz="4" w:space="0" w:color="auto"/>
              <w:right w:val="single" w:sz="4" w:space="0" w:color="auto"/>
            </w:tcBorders>
            <w:shd w:val="clear" w:color="auto" w:fill="auto"/>
          </w:tcPr>
          <w:p w:rsidR="00761345" w:rsidRPr="00892DCA" w:rsidRDefault="00761345" w:rsidP="009714FF">
            <w:pPr>
              <w:jc w:val="center"/>
            </w:pPr>
            <w:r w:rsidRPr="00892DCA">
              <w:t>Мероприятия</w:t>
            </w:r>
          </w:p>
        </w:tc>
        <w:tc>
          <w:tcPr>
            <w:tcW w:w="2173" w:type="dxa"/>
            <w:gridSpan w:val="4"/>
            <w:tcBorders>
              <w:top w:val="single" w:sz="4" w:space="0" w:color="auto"/>
              <w:left w:val="single" w:sz="4" w:space="0" w:color="auto"/>
              <w:bottom w:val="single" w:sz="4" w:space="0" w:color="auto"/>
              <w:right w:val="single" w:sz="4" w:space="0" w:color="auto"/>
            </w:tcBorders>
            <w:shd w:val="clear" w:color="auto" w:fill="auto"/>
          </w:tcPr>
          <w:p w:rsidR="00761345" w:rsidRPr="00892DCA" w:rsidRDefault="00761345" w:rsidP="009714FF">
            <w:pPr>
              <w:ind w:right="11" w:hanging="13"/>
              <w:jc w:val="center"/>
            </w:pPr>
            <w:r w:rsidRPr="00892DCA">
              <w:t>Ответственные исполнители</w:t>
            </w: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tcPr>
          <w:p w:rsidR="00761345" w:rsidRPr="00892DCA" w:rsidRDefault="00761345" w:rsidP="009714FF">
            <w:pPr>
              <w:ind w:left="-85" w:right="11"/>
              <w:jc w:val="center"/>
            </w:pPr>
            <w:r w:rsidRPr="00892DCA">
              <w:t xml:space="preserve">Срок </w:t>
            </w:r>
          </w:p>
          <w:p w:rsidR="00761345" w:rsidRPr="00892DCA" w:rsidRDefault="00761345" w:rsidP="009714FF">
            <w:pPr>
              <w:ind w:left="-85" w:right="-108"/>
              <w:jc w:val="center"/>
            </w:pPr>
            <w:r w:rsidRPr="00892DCA">
              <w:t>исполнения</w:t>
            </w:r>
          </w:p>
        </w:tc>
        <w:tc>
          <w:tcPr>
            <w:tcW w:w="5029" w:type="dxa"/>
            <w:tcBorders>
              <w:top w:val="single" w:sz="4" w:space="0" w:color="auto"/>
              <w:left w:val="single" w:sz="4" w:space="0" w:color="auto"/>
              <w:bottom w:val="single" w:sz="4" w:space="0" w:color="auto"/>
              <w:right w:val="single" w:sz="4" w:space="0" w:color="auto"/>
            </w:tcBorders>
            <w:shd w:val="clear" w:color="auto" w:fill="auto"/>
          </w:tcPr>
          <w:p w:rsidR="00761345" w:rsidRPr="00892DCA" w:rsidRDefault="00761345" w:rsidP="009714FF">
            <w:pPr>
              <w:ind w:right="11"/>
              <w:jc w:val="center"/>
            </w:pPr>
            <w:r w:rsidRPr="00892DCA">
              <w:t>Ожидаемый результат</w:t>
            </w:r>
          </w:p>
        </w:tc>
      </w:tr>
      <w:tr w:rsidR="00761345" w:rsidRPr="00ED39F2" w:rsidTr="009714FF">
        <w:tc>
          <w:tcPr>
            <w:tcW w:w="15048" w:type="dxa"/>
            <w:gridSpan w:val="10"/>
            <w:tcBorders>
              <w:top w:val="single" w:sz="4" w:space="0" w:color="auto"/>
              <w:left w:val="single" w:sz="4" w:space="0" w:color="auto"/>
              <w:bottom w:val="single" w:sz="4" w:space="0" w:color="auto"/>
              <w:right w:val="single" w:sz="4" w:space="0" w:color="auto"/>
            </w:tcBorders>
            <w:shd w:val="clear" w:color="auto" w:fill="auto"/>
          </w:tcPr>
          <w:p w:rsidR="00761345" w:rsidRPr="00ED39F2" w:rsidRDefault="00B255BA" w:rsidP="00B255BA">
            <w:pPr>
              <w:jc w:val="center"/>
              <w:rPr>
                <w:b/>
                <w:sz w:val="22"/>
                <w:szCs w:val="22"/>
              </w:rPr>
            </w:pPr>
            <w:r w:rsidRPr="001166B6">
              <w:t xml:space="preserve">I. Повышение эффективности механизмов урегулирования конфликта интересов, обеспечение соблюдения государственными гражданскими служащими </w:t>
            </w:r>
            <w:r w:rsidR="00076538">
              <w:t xml:space="preserve">Приволжского УГЖДН </w:t>
            </w:r>
            <w:proofErr w:type="spellStart"/>
            <w:r w:rsidR="00076538">
              <w:t>Ространснадзора</w:t>
            </w:r>
            <w:proofErr w:type="spellEnd"/>
            <w:r w:rsidRPr="001166B6">
              <w:t xml:space="preserve"> ограничений, запретов и принципов служебного поведения в связи с исполнением ими должностных обязанностей, а также ответственности за их нарушение</w:t>
            </w:r>
          </w:p>
        </w:tc>
      </w:tr>
      <w:tr w:rsidR="002C489E" w:rsidRPr="00ED39F2" w:rsidTr="00BA0577">
        <w:tc>
          <w:tcPr>
            <w:tcW w:w="675" w:type="dxa"/>
            <w:tcBorders>
              <w:top w:val="single" w:sz="4" w:space="0" w:color="auto"/>
              <w:left w:val="single" w:sz="4" w:space="0" w:color="auto"/>
              <w:bottom w:val="single" w:sz="4" w:space="0" w:color="auto"/>
              <w:right w:val="single" w:sz="4" w:space="0" w:color="auto"/>
            </w:tcBorders>
            <w:shd w:val="clear" w:color="auto" w:fill="auto"/>
          </w:tcPr>
          <w:p w:rsidR="002C489E" w:rsidRPr="00AF16C8" w:rsidRDefault="002C489E" w:rsidP="009714FF">
            <w:pPr>
              <w:jc w:val="center"/>
            </w:pPr>
            <w:r>
              <w:t>1</w:t>
            </w:r>
          </w:p>
        </w:tc>
        <w:tc>
          <w:tcPr>
            <w:tcW w:w="5365" w:type="dxa"/>
            <w:gridSpan w:val="2"/>
            <w:tcBorders>
              <w:top w:val="single" w:sz="4" w:space="0" w:color="auto"/>
              <w:left w:val="single" w:sz="4" w:space="0" w:color="auto"/>
              <w:bottom w:val="single" w:sz="4" w:space="0" w:color="auto"/>
              <w:right w:val="single" w:sz="4" w:space="0" w:color="auto"/>
            </w:tcBorders>
            <w:shd w:val="clear" w:color="auto" w:fill="auto"/>
          </w:tcPr>
          <w:p w:rsidR="002C489E" w:rsidRPr="001166B6" w:rsidRDefault="002C489E" w:rsidP="00134D08">
            <w:pPr>
              <w:widowControl w:val="0"/>
              <w:autoSpaceDE w:val="0"/>
              <w:autoSpaceDN w:val="0"/>
            </w:pPr>
            <w:r w:rsidRPr="00E752F7">
              <w:t xml:space="preserve">Прием сведений о доходах, расходах, об имуществе и обязательствах имущественного характера (далее – сведения о доходах), представляемых </w:t>
            </w:r>
            <w:r>
              <w:t xml:space="preserve">федеральными </w:t>
            </w:r>
            <w:r w:rsidRPr="00E752F7">
              <w:t>государс</w:t>
            </w:r>
            <w:r>
              <w:t>твенными гражданскими служащими</w:t>
            </w:r>
            <w:r w:rsidRPr="00E752F7">
              <w:t xml:space="preserve"> в период декларационной кампании</w:t>
            </w:r>
          </w:p>
        </w:tc>
        <w:tc>
          <w:tcPr>
            <w:tcW w:w="2148" w:type="dxa"/>
            <w:gridSpan w:val="3"/>
            <w:tcBorders>
              <w:top w:val="single" w:sz="4" w:space="0" w:color="auto"/>
              <w:left w:val="single" w:sz="4" w:space="0" w:color="auto"/>
              <w:bottom w:val="single" w:sz="4" w:space="0" w:color="auto"/>
              <w:right w:val="single" w:sz="4" w:space="0" w:color="auto"/>
            </w:tcBorders>
            <w:shd w:val="clear" w:color="auto" w:fill="auto"/>
          </w:tcPr>
          <w:p w:rsidR="002C489E" w:rsidRDefault="002C489E" w:rsidP="002C489E">
            <w:pPr>
              <w:widowControl w:val="0"/>
              <w:autoSpaceDE w:val="0"/>
              <w:autoSpaceDN w:val="0"/>
              <w:jc w:val="center"/>
            </w:pPr>
            <w:r w:rsidRPr="00743A7D">
              <w:t>начальник отдела финансового, кадрового и правового обеспечения</w:t>
            </w:r>
          </w:p>
          <w:p w:rsidR="002C489E" w:rsidRPr="001166B6" w:rsidRDefault="002C489E" w:rsidP="002C489E">
            <w:pPr>
              <w:widowControl w:val="0"/>
              <w:autoSpaceDE w:val="0"/>
              <w:autoSpaceDN w:val="0"/>
              <w:jc w:val="center"/>
            </w:pPr>
            <w:r w:rsidRPr="00743A7D">
              <w:t>И.В. Балакирева</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rsidR="002C489E" w:rsidRDefault="002C489E" w:rsidP="002C489E">
            <w:pPr>
              <w:widowControl w:val="0"/>
              <w:autoSpaceDE w:val="0"/>
              <w:autoSpaceDN w:val="0"/>
            </w:pPr>
            <w:r>
              <w:t>Ежегодно до:</w:t>
            </w:r>
          </w:p>
          <w:p w:rsidR="002C489E" w:rsidRDefault="002C489E" w:rsidP="00BA0577">
            <w:pPr>
              <w:widowControl w:val="0"/>
              <w:autoSpaceDE w:val="0"/>
              <w:autoSpaceDN w:val="0"/>
            </w:pPr>
            <w:r>
              <w:t>18 апреля 2022</w:t>
            </w:r>
          </w:p>
          <w:p w:rsidR="002C489E" w:rsidRDefault="002C489E" w:rsidP="00BA0577">
            <w:pPr>
              <w:widowControl w:val="0"/>
              <w:autoSpaceDE w:val="0"/>
              <w:autoSpaceDN w:val="0"/>
            </w:pPr>
            <w:r>
              <w:t>18 апреля 2023</w:t>
            </w:r>
          </w:p>
          <w:p w:rsidR="002C489E" w:rsidRPr="001166B6" w:rsidRDefault="002C489E" w:rsidP="00BA0577">
            <w:pPr>
              <w:widowControl w:val="0"/>
              <w:autoSpaceDE w:val="0"/>
              <w:autoSpaceDN w:val="0"/>
            </w:pPr>
            <w:r>
              <w:t>18 апреля 2024</w:t>
            </w:r>
          </w:p>
        </w:tc>
        <w:tc>
          <w:tcPr>
            <w:tcW w:w="5057" w:type="dxa"/>
            <w:gridSpan w:val="2"/>
            <w:tcBorders>
              <w:top w:val="single" w:sz="4" w:space="0" w:color="auto"/>
              <w:left w:val="single" w:sz="4" w:space="0" w:color="auto"/>
              <w:bottom w:val="single" w:sz="4" w:space="0" w:color="auto"/>
              <w:right w:val="single" w:sz="4" w:space="0" w:color="auto"/>
            </w:tcBorders>
            <w:shd w:val="clear" w:color="auto" w:fill="auto"/>
          </w:tcPr>
          <w:p w:rsidR="002C489E" w:rsidRDefault="002C489E" w:rsidP="00134D08">
            <w:pPr>
              <w:widowControl w:val="0"/>
              <w:autoSpaceDE w:val="0"/>
              <w:autoSpaceDN w:val="0"/>
            </w:pPr>
            <w:r>
              <w:t xml:space="preserve">Обеспечено проведение декларационной кампании. </w:t>
            </w:r>
          </w:p>
          <w:p w:rsidR="002C489E" w:rsidRDefault="002C489E" w:rsidP="00134D08">
            <w:pPr>
              <w:widowControl w:val="0"/>
              <w:autoSpaceDE w:val="0"/>
              <w:autoSpaceDN w:val="0"/>
            </w:pPr>
            <w:r>
              <w:t xml:space="preserve">Приняты сведения о доходах. </w:t>
            </w:r>
          </w:p>
          <w:p w:rsidR="002C489E" w:rsidRDefault="002C489E" w:rsidP="00134D08">
            <w:pPr>
              <w:widowControl w:val="0"/>
              <w:autoSpaceDE w:val="0"/>
              <w:autoSpaceDN w:val="0"/>
            </w:pPr>
            <w:r>
              <w:t xml:space="preserve">Начальнику Приволжского УГЖДН </w:t>
            </w:r>
            <w:proofErr w:type="spellStart"/>
            <w:r>
              <w:t>Ространснадзора</w:t>
            </w:r>
            <w:proofErr w:type="spellEnd"/>
            <w:r>
              <w:t xml:space="preserve"> представлен доклад. </w:t>
            </w:r>
          </w:p>
          <w:p w:rsidR="002C489E" w:rsidRPr="001166B6" w:rsidRDefault="002C489E" w:rsidP="00134D08">
            <w:pPr>
              <w:widowControl w:val="0"/>
              <w:autoSpaceDE w:val="0"/>
              <w:autoSpaceDN w:val="0"/>
            </w:pPr>
            <w:r>
              <w:t>Своевременное исполнение федеральными государственными гражданскими служащими обязанности по представлению сведений о доходах.</w:t>
            </w:r>
          </w:p>
        </w:tc>
      </w:tr>
      <w:tr w:rsidR="002C489E" w:rsidRPr="00ED39F2" w:rsidTr="00BA0577">
        <w:tc>
          <w:tcPr>
            <w:tcW w:w="675" w:type="dxa"/>
            <w:tcBorders>
              <w:top w:val="single" w:sz="4" w:space="0" w:color="auto"/>
              <w:left w:val="single" w:sz="4" w:space="0" w:color="auto"/>
              <w:bottom w:val="single" w:sz="4" w:space="0" w:color="auto"/>
              <w:right w:val="single" w:sz="4" w:space="0" w:color="auto"/>
            </w:tcBorders>
            <w:shd w:val="clear" w:color="auto" w:fill="auto"/>
          </w:tcPr>
          <w:p w:rsidR="002C489E" w:rsidRPr="00B07B15" w:rsidRDefault="002C489E" w:rsidP="009714FF">
            <w:pPr>
              <w:jc w:val="center"/>
              <w:rPr>
                <w:highlight w:val="yellow"/>
              </w:rPr>
            </w:pPr>
            <w:r w:rsidRPr="002C489E">
              <w:t>2</w:t>
            </w:r>
          </w:p>
        </w:tc>
        <w:tc>
          <w:tcPr>
            <w:tcW w:w="5365" w:type="dxa"/>
            <w:gridSpan w:val="2"/>
            <w:tcBorders>
              <w:top w:val="single" w:sz="4" w:space="0" w:color="auto"/>
              <w:left w:val="single" w:sz="4" w:space="0" w:color="auto"/>
              <w:bottom w:val="single" w:sz="4" w:space="0" w:color="auto"/>
              <w:right w:val="single" w:sz="4" w:space="0" w:color="auto"/>
            </w:tcBorders>
            <w:shd w:val="clear" w:color="auto" w:fill="auto"/>
          </w:tcPr>
          <w:p w:rsidR="002C489E" w:rsidRPr="001166B6" w:rsidRDefault="002C489E" w:rsidP="00134D08">
            <w:pPr>
              <w:widowControl w:val="0"/>
              <w:autoSpaceDE w:val="0"/>
              <w:autoSpaceDN w:val="0"/>
            </w:pPr>
            <w:r w:rsidRPr="00E752F7">
              <w:t xml:space="preserve">Анализ представленных </w:t>
            </w:r>
            <w:r>
              <w:t xml:space="preserve">федеральными государственными </w:t>
            </w:r>
            <w:r w:rsidRPr="00E752F7">
              <w:t>гражданскими служащими в период декларационной кампании сведений о доходах</w:t>
            </w:r>
          </w:p>
        </w:tc>
        <w:tc>
          <w:tcPr>
            <w:tcW w:w="2148" w:type="dxa"/>
            <w:gridSpan w:val="3"/>
            <w:tcBorders>
              <w:top w:val="single" w:sz="4" w:space="0" w:color="auto"/>
              <w:left w:val="single" w:sz="4" w:space="0" w:color="auto"/>
              <w:bottom w:val="single" w:sz="4" w:space="0" w:color="auto"/>
              <w:right w:val="single" w:sz="4" w:space="0" w:color="auto"/>
            </w:tcBorders>
            <w:shd w:val="clear" w:color="auto" w:fill="auto"/>
          </w:tcPr>
          <w:p w:rsidR="002C489E" w:rsidRDefault="002C489E" w:rsidP="002C489E">
            <w:pPr>
              <w:widowControl w:val="0"/>
              <w:autoSpaceDE w:val="0"/>
              <w:autoSpaceDN w:val="0"/>
              <w:jc w:val="center"/>
            </w:pPr>
            <w:r w:rsidRPr="00743A7D">
              <w:t>начальник отдела финансового, кадрового и правового обеспечения</w:t>
            </w:r>
          </w:p>
          <w:p w:rsidR="002C489E" w:rsidRPr="001166B6" w:rsidRDefault="002C489E" w:rsidP="002C489E">
            <w:pPr>
              <w:widowControl w:val="0"/>
              <w:autoSpaceDE w:val="0"/>
              <w:autoSpaceDN w:val="0"/>
              <w:jc w:val="center"/>
            </w:pPr>
            <w:r w:rsidRPr="00743A7D">
              <w:t>И.В. Балакирева</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rsidR="002C489E" w:rsidRDefault="002C489E" w:rsidP="002C489E">
            <w:pPr>
              <w:widowControl w:val="0"/>
              <w:autoSpaceDE w:val="0"/>
              <w:autoSpaceDN w:val="0"/>
            </w:pPr>
            <w:r>
              <w:t>Ежегодно до:</w:t>
            </w:r>
          </w:p>
          <w:p w:rsidR="002C489E" w:rsidRDefault="002C489E" w:rsidP="00134D08">
            <w:pPr>
              <w:widowControl w:val="0"/>
              <w:autoSpaceDE w:val="0"/>
              <w:autoSpaceDN w:val="0"/>
            </w:pPr>
            <w:r>
              <w:t>30 мая 2022</w:t>
            </w:r>
          </w:p>
          <w:p w:rsidR="002C489E" w:rsidRDefault="002C489E" w:rsidP="00134D08">
            <w:pPr>
              <w:widowControl w:val="0"/>
              <w:autoSpaceDE w:val="0"/>
              <w:autoSpaceDN w:val="0"/>
            </w:pPr>
            <w:r>
              <w:t>30 мая 2023</w:t>
            </w:r>
          </w:p>
          <w:p w:rsidR="002C489E" w:rsidRPr="001166B6" w:rsidRDefault="002C489E" w:rsidP="00134D08">
            <w:pPr>
              <w:widowControl w:val="0"/>
              <w:autoSpaceDE w:val="0"/>
              <w:autoSpaceDN w:val="0"/>
            </w:pPr>
            <w:r>
              <w:t>30 мая 2024</w:t>
            </w:r>
          </w:p>
        </w:tc>
        <w:tc>
          <w:tcPr>
            <w:tcW w:w="5057" w:type="dxa"/>
            <w:gridSpan w:val="2"/>
            <w:tcBorders>
              <w:top w:val="single" w:sz="4" w:space="0" w:color="auto"/>
              <w:left w:val="single" w:sz="4" w:space="0" w:color="auto"/>
              <w:bottom w:val="single" w:sz="4" w:space="0" w:color="auto"/>
              <w:right w:val="single" w:sz="4" w:space="0" w:color="auto"/>
            </w:tcBorders>
            <w:shd w:val="clear" w:color="auto" w:fill="auto"/>
          </w:tcPr>
          <w:p w:rsidR="002C489E" w:rsidRDefault="002C489E" w:rsidP="00134D08">
            <w:pPr>
              <w:widowControl w:val="0"/>
              <w:autoSpaceDE w:val="0"/>
              <w:autoSpaceDN w:val="0"/>
              <w:jc w:val="both"/>
            </w:pPr>
            <w:r>
              <w:t xml:space="preserve">Доклад Начальнику Приволжского УГЖДН </w:t>
            </w:r>
            <w:proofErr w:type="spellStart"/>
            <w:r>
              <w:t>Ространснадзора</w:t>
            </w:r>
            <w:proofErr w:type="spellEnd"/>
            <w:r>
              <w:t>.</w:t>
            </w:r>
          </w:p>
          <w:p w:rsidR="002C489E" w:rsidRPr="001166B6" w:rsidRDefault="002C489E" w:rsidP="00134D08">
            <w:pPr>
              <w:widowControl w:val="0"/>
              <w:autoSpaceDE w:val="0"/>
              <w:autoSpaceDN w:val="0"/>
              <w:jc w:val="both"/>
            </w:pPr>
            <w:r w:rsidRPr="00E752F7">
              <w:t>Выявлен</w:t>
            </w:r>
            <w:r>
              <w:t>ы</w:t>
            </w:r>
            <w:r w:rsidRPr="00E752F7">
              <w:t xml:space="preserve"> признак</w:t>
            </w:r>
            <w:r>
              <w:t>и</w:t>
            </w:r>
            <w:r w:rsidRPr="00E752F7">
              <w:t xml:space="preserve"> представления недостоверных или неполных сведений о доходах, конфликта интересов, иных нарушений положений законодательства Российской Федерации о противодействии коррупции. </w:t>
            </w:r>
          </w:p>
        </w:tc>
      </w:tr>
      <w:tr w:rsidR="002C489E" w:rsidRPr="00ED39F2" w:rsidTr="00BA0577">
        <w:tc>
          <w:tcPr>
            <w:tcW w:w="675" w:type="dxa"/>
            <w:tcBorders>
              <w:top w:val="single" w:sz="4" w:space="0" w:color="auto"/>
              <w:left w:val="single" w:sz="4" w:space="0" w:color="auto"/>
              <w:bottom w:val="single" w:sz="4" w:space="0" w:color="auto"/>
              <w:right w:val="single" w:sz="4" w:space="0" w:color="auto"/>
            </w:tcBorders>
            <w:shd w:val="clear" w:color="auto" w:fill="auto"/>
          </w:tcPr>
          <w:p w:rsidR="002C489E" w:rsidRPr="00B255BA" w:rsidRDefault="002C489E" w:rsidP="009714FF">
            <w:pPr>
              <w:jc w:val="center"/>
            </w:pPr>
            <w:r>
              <w:t>3</w:t>
            </w:r>
          </w:p>
        </w:tc>
        <w:tc>
          <w:tcPr>
            <w:tcW w:w="5365" w:type="dxa"/>
            <w:gridSpan w:val="2"/>
            <w:tcBorders>
              <w:top w:val="single" w:sz="4" w:space="0" w:color="auto"/>
              <w:left w:val="single" w:sz="4" w:space="0" w:color="auto"/>
              <w:bottom w:val="single" w:sz="4" w:space="0" w:color="auto"/>
              <w:right w:val="single" w:sz="4" w:space="0" w:color="auto"/>
            </w:tcBorders>
            <w:shd w:val="clear" w:color="auto" w:fill="auto"/>
          </w:tcPr>
          <w:p w:rsidR="002C489E" w:rsidRPr="008A03C9" w:rsidRDefault="002C489E" w:rsidP="002C489E">
            <w:pPr>
              <w:widowControl w:val="0"/>
              <w:autoSpaceDE w:val="0"/>
              <w:autoSpaceDN w:val="0"/>
              <w:rPr>
                <w:color w:val="000000" w:themeColor="text1"/>
              </w:rPr>
            </w:pPr>
            <w:r w:rsidRPr="008A03C9">
              <w:rPr>
                <w:color w:val="000000" w:themeColor="text1"/>
              </w:rPr>
              <w:t xml:space="preserve">Рассмотрение на заседании комиссии по соблюдению требований к служебному поведению федеральных государственных </w:t>
            </w:r>
            <w:r w:rsidRPr="008A03C9">
              <w:rPr>
                <w:color w:val="000000" w:themeColor="text1"/>
              </w:rPr>
              <w:lastRenderedPageBreak/>
              <w:t xml:space="preserve">гражданских служащих и урегулированию конфликта интересов (далее – Комиссия) мер по предупреждению коррупции, в том числе по реализации Плана </w:t>
            </w:r>
            <w:r>
              <w:rPr>
                <w:color w:val="000000" w:themeColor="text1"/>
              </w:rPr>
              <w:t>Приволжского</w:t>
            </w:r>
            <w:r w:rsidRPr="008A03C9">
              <w:rPr>
                <w:color w:val="000000" w:themeColor="text1"/>
              </w:rPr>
              <w:t xml:space="preserve"> УГЖДН </w:t>
            </w:r>
            <w:proofErr w:type="spellStart"/>
            <w:r w:rsidRPr="008A03C9">
              <w:rPr>
                <w:color w:val="000000" w:themeColor="text1"/>
              </w:rPr>
              <w:t>Ространснадзора</w:t>
            </w:r>
            <w:proofErr w:type="spellEnd"/>
            <w:r w:rsidRPr="008A03C9">
              <w:rPr>
                <w:color w:val="000000" w:themeColor="text1"/>
              </w:rPr>
              <w:t xml:space="preserve"> по противодействию коррупции на 2021–2024 годы (далее – План)</w:t>
            </w:r>
          </w:p>
        </w:tc>
        <w:tc>
          <w:tcPr>
            <w:tcW w:w="2148" w:type="dxa"/>
            <w:gridSpan w:val="3"/>
            <w:tcBorders>
              <w:top w:val="single" w:sz="4" w:space="0" w:color="auto"/>
              <w:left w:val="single" w:sz="4" w:space="0" w:color="auto"/>
              <w:bottom w:val="single" w:sz="4" w:space="0" w:color="auto"/>
              <w:right w:val="single" w:sz="4" w:space="0" w:color="auto"/>
            </w:tcBorders>
            <w:shd w:val="clear" w:color="auto" w:fill="auto"/>
          </w:tcPr>
          <w:p w:rsidR="002C489E" w:rsidRDefault="002C489E" w:rsidP="002C489E">
            <w:pPr>
              <w:widowControl w:val="0"/>
              <w:autoSpaceDE w:val="0"/>
              <w:autoSpaceDN w:val="0"/>
              <w:jc w:val="center"/>
            </w:pPr>
            <w:r>
              <w:lastRenderedPageBreak/>
              <w:t>Заместитель начальника управления</w:t>
            </w:r>
          </w:p>
          <w:p w:rsidR="002C489E" w:rsidRDefault="002C489E" w:rsidP="002C489E">
            <w:pPr>
              <w:widowControl w:val="0"/>
              <w:autoSpaceDE w:val="0"/>
              <w:autoSpaceDN w:val="0"/>
              <w:jc w:val="center"/>
            </w:pPr>
            <w:r>
              <w:lastRenderedPageBreak/>
              <w:t>А.В. Беседа;</w:t>
            </w:r>
          </w:p>
          <w:p w:rsidR="002C489E" w:rsidRDefault="002C489E" w:rsidP="002C489E">
            <w:pPr>
              <w:widowControl w:val="0"/>
              <w:autoSpaceDE w:val="0"/>
              <w:autoSpaceDN w:val="0"/>
              <w:jc w:val="center"/>
            </w:pPr>
            <w:r w:rsidRPr="00743A7D">
              <w:t>начальник отдела финансового, кадрового и правового обеспечения</w:t>
            </w:r>
          </w:p>
          <w:p w:rsidR="002C489E" w:rsidRPr="00517F96" w:rsidRDefault="002C489E" w:rsidP="002C489E">
            <w:pPr>
              <w:widowControl w:val="0"/>
              <w:autoSpaceDE w:val="0"/>
              <w:autoSpaceDN w:val="0"/>
              <w:jc w:val="center"/>
            </w:pPr>
            <w:r w:rsidRPr="00743A7D">
              <w:t>И.В. Балакирева</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rsidR="002C489E" w:rsidRDefault="002C489E" w:rsidP="00BA0577">
            <w:pPr>
              <w:widowControl w:val="0"/>
              <w:autoSpaceDE w:val="0"/>
              <w:autoSpaceDN w:val="0"/>
            </w:pPr>
            <w:r>
              <w:lastRenderedPageBreak/>
              <w:t>Ежегодно до:</w:t>
            </w:r>
          </w:p>
          <w:p w:rsidR="002C489E" w:rsidRDefault="002C489E" w:rsidP="00BA0577">
            <w:pPr>
              <w:widowControl w:val="0"/>
              <w:autoSpaceDE w:val="0"/>
              <w:autoSpaceDN w:val="0"/>
            </w:pPr>
            <w:r>
              <w:t>30 ноября 2022</w:t>
            </w:r>
          </w:p>
          <w:p w:rsidR="002C489E" w:rsidRDefault="002C489E" w:rsidP="00BA0577">
            <w:pPr>
              <w:widowControl w:val="0"/>
              <w:autoSpaceDE w:val="0"/>
              <w:autoSpaceDN w:val="0"/>
            </w:pPr>
            <w:r>
              <w:t>30 ноября 2023</w:t>
            </w:r>
          </w:p>
          <w:p w:rsidR="002C489E" w:rsidRDefault="002C489E" w:rsidP="00134D08">
            <w:pPr>
              <w:widowControl w:val="0"/>
              <w:autoSpaceDE w:val="0"/>
              <w:autoSpaceDN w:val="0"/>
              <w:jc w:val="center"/>
            </w:pPr>
            <w:r>
              <w:lastRenderedPageBreak/>
              <w:t xml:space="preserve">30 ноября 2024   </w:t>
            </w:r>
          </w:p>
        </w:tc>
        <w:tc>
          <w:tcPr>
            <w:tcW w:w="5057" w:type="dxa"/>
            <w:gridSpan w:val="2"/>
            <w:tcBorders>
              <w:top w:val="single" w:sz="4" w:space="0" w:color="auto"/>
              <w:left w:val="single" w:sz="4" w:space="0" w:color="auto"/>
              <w:bottom w:val="single" w:sz="4" w:space="0" w:color="auto"/>
              <w:right w:val="single" w:sz="4" w:space="0" w:color="auto"/>
            </w:tcBorders>
            <w:shd w:val="clear" w:color="auto" w:fill="auto"/>
          </w:tcPr>
          <w:p w:rsidR="002C489E" w:rsidRDefault="002C489E" w:rsidP="00134D08">
            <w:pPr>
              <w:widowControl w:val="0"/>
              <w:autoSpaceDE w:val="0"/>
              <w:autoSpaceDN w:val="0"/>
              <w:jc w:val="both"/>
            </w:pPr>
            <w:r>
              <w:lastRenderedPageBreak/>
              <w:t xml:space="preserve">Протокол заседания Комиссии. </w:t>
            </w:r>
          </w:p>
          <w:p w:rsidR="002C489E" w:rsidRPr="00E752F7" w:rsidRDefault="002C489E" w:rsidP="00134D08">
            <w:pPr>
              <w:widowControl w:val="0"/>
              <w:autoSpaceDE w:val="0"/>
              <w:autoSpaceDN w:val="0"/>
              <w:jc w:val="both"/>
            </w:pPr>
            <w:r w:rsidRPr="00E23AEC">
              <w:t xml:space="preserve">Оценка качества реализованных мер по предупреждению коррупции в отчетном году </w:t>
            </w:r>
            <w:r w:rsidRPr="00E23AEC">
              <w:lastRenderedPageBreak/>
              <w:t>(корректировка Плана при необходимости)</w:t>
            </w:r>
            <w:r>
              <w:t>.</w:t>
            </w:r>
          </w:p>
        </w:tc>
      </w:tr>
      <w:tr w:rsidR="002C489E" w:rsidRPr="00ED39F2" w:rsidTr="00BA0577">
        <w:tc>
          <w:tcPr>
            <w:tcW w:w="675" w:type="dxa"/>
            <w:tcBorders>
              <w:top w:val="single" w:sz="4" w:space="0" w:color="auto"/>
              <w:left w:val="single" w:sz="4" w:space="0" w:color="auto"/>
              <w:bottom w:val="single" w:sz="4" w:space="0" w:color="auto"/>
              <w:right w:val="single" w:sz="4" w:space="0" w:color="auto"/>
            </w:tcBorders>
            <w:shd w:val="clear" w:color="auto" w:fill="auto"/>
          </w:tcPr>
          <w:p w:rsidR="002C489E" w:rsidRPr="00AF16C8" w:rsidRDefault="002C489E" w:rsidP="009714FF">
            <w:pPr>
              <w:jc w:val="center"/>
            </w:pPr>
            <w:r>
              <w:lastRenderedPageBreak/>
              <w:t>4</w:t>
            </w:r>
          </w:p>
        </w:tc>
        <w:tc>
          <w:tcPr>
            <w:tcW w:w="5365" w:type="dxa"/>
            <w:gridSpan w:val="2"/>
            <w:tcBorders>
              <w:top w:val="single" w:sz="4" w:space="0" w:color="auto"/>
              <w:left w:val="single" w:sz="4" w:space="0" w:color="auto"/>
              <w:bottom w:val="single" w:sz="4" w:space="0" w:color="auto"/>
              <w:right w:val="single" w:sz="4" w:space="0" w:color="auto"/>
            </w:tcBorders>
            <w:shd w:val="clear" w:color="auto" w:fill="auto"/>
          </w:tcPr>
          <w:p w:rsidR="002C489E" w:rsidRPr="004E23E0" w:rsidRDefault="002C489E" w:rsidP="00134D08">
            <w:pPr>
              <w:widowControl w:val="0"/>
              <w:autoSpaceDE w:val="0"/>
              <w:autoSpaceDN w:val="0"/>
              <w:jc w:val="both"/>
              <w:rPr>
                <w:color w:val="000000" w:themeColor="text1"/>
              </w:rPr>
            </w:pPr>
            <w:r w:rsidRPr="004E23E0">
              <w:rPr>
                <w:color w:val="000000" w:themeColor="text1"/>
              </w:rPr>
              <w:t>Участие в лекциях, семинарах, и иных обучающих мероприятиях</w:t>
            </w:r>
          </w:p>
        </w:tc>
        <w:tc>
          <w:tcPr>
            <w:tcW w:w="2148" w:type="dxa"/>
            <w:gridSpan w:val="3"/>
            <w:tcBorders>
              <w:top w:val="single" w:sz="4" w:space="0" w:color="auto"/>
              <w:left w:val="single" w:sz="4" w:space="0" w:color="auto"/>
              <w:bottom w:val="single" w:sz="4" w:space="0" w:color="auto"/>
              <w:right w:val="single" w:sz="4" w:space="0" w:color="auto"/>
            </w:tcBorders>
            <w:shd w:val="clear" w:color="auto" w:fill="auto"/>
          </w:tcPr>
          <w:p w:rsidR="002C489E" w:rsidRDefault="002C489E" w:rsidP="002C489E">
            <w:pPr>
              <w:widowControl w:val="0"/>
              <w:autoSpaceDE w:val="0"/>
              <w:autoSpaceDN w:val="0"/>
              <w:jc w:val="center"/>
            </w:pPr>
            <w:r>
              <w:t>Заместитель начальника управления</w:t>
            </w:r>
          </w:p>
          <w:p w:rsidR="002C489E" w:rsidRDefault="002C489E" w:rsidP="002C489E">
            <w:pPr>
              <w:widowControl w:val="0"/>
              <w:autoSpaceDE w:val="0"/>
              <w:autoSpaceDN w:val="0"/>
              <w:jc w:val="center"/>
            </w:pPr>
            <w:r>
              <w:t>А.В. Беседа;</w:t>
            </w:r>
          </w:p>
          <w:p w:rsidR="002C489E" w:rsidRDefault="002C489E" w:rsidP="002C489E">
            <w:pPr>
              <w:widowControl w:val="0"/>
              <w:autoSpaceDE w:val="0"/>
              <w:autoSpaceDN w:val="0"/>
              <w:jc w:val="center"/>
            </w:pPr>
            <w:r w:rsidRPr="00743A7D">
              <w:t>начальник отдела финансового, кадрового и правового обеспечения</w:t>
            </w:r>
          </w:p>
          <w:p w:rsidR="002C489E" w:rsidRPr="001166B6" w:rsidRDefault="002C489E" w:rsidP="002C489E">
            <w:pPr>
              <w:widowControl w:val="0"/>
              <w:autoSpaceDE w:val="0"/>
              <w:autoSpaceDN w:val="0"/>
              <w:jc w:val="center"/>
            </w:pPr>
            <w:r w:rsidRPr="00743A7D">
              <w:t>И.В. Балакирева</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rsidR="002C489E" w:rsidRPr="00EF1A84" w:rsidRDefault="002C489E" w:rsidP="00BA0577">
            <w:pPr>
              <w:widowControl w:val="0"/>
              <w:autoSpaceDE w:val="0"/>
              <w:autoSpaceDN w:val="0"/>
            </w:pPr>
            <w:r>
              <w:t>Е</w:t>
            </w:r>
            <w:r w:rsidRPr="00EF1A84">
              <w:t>жеквартально не позднее:</w:t>
            </w:r>
          </w:p>
          <w:p w:rsidR="002C489E" w:rsidRPr="00EF1A84" w:rsidRDefault="002C489E" w:rsidP="00134D08">
            <w:pPr>
              <w:widowControl w:val="0"/>
              <w:autoSpaceDE w:val="0"/>
              <w:autoSpaceDN w:val="0"/>
            </w:pPr>
            <w:r>
              <w:t>1 апреля</w:t>
            </w:r>
          </w:p>
          <w:p w:rsidR="002C489E" w:rsidRPr="00EF1A84" w:rsidRDefault="002C489E" w:rsidP="00134D08">
            <w:pPr>
              <w:widowControl w:val="0"/>
              <w:autoSpaceDE w:val="0"/>
              <w:autoSpaceDN w:val="0"/>
            </w:pPr>
            <w:r>
              <w:t>1 июля</w:t>
            </w:r>
          </w:p>
          <w:p w:rsidR="002C489E" w:rsidRPr="00EF1A84" w:rsidRDefault="002C489E" w:rsidP="00134D08">
            <w:pPr>
              <w:widowControl w:val="0"/>
              <w:autoSpaceDE w:val="0"/>
              <w:autoSpaceDN w:val="0"/>
            </w:pPr>
            <w:r>
              <w:t>1 октября</w:t>
            </w:r>
          </w:p>
          <w:p w:rsidR="002C489E" w:rsidRPr="001166B6" w:rsidRDefault="002C489E" w:rsidP="00134D08">
            <w:pPr>
              <w:widowControl w:val="0"/>
              <w:autoSpaceDE w:val="0"/>
              <w:autoSpaceDN w:val="0"/>
            </w:pPr>
            <w:r>
              <w:t>1 января</w:t>
            </w:r>
          </w:p>
        </w:tc>
        <w:tc>
          <w:tcPr>
            <w:tcW w:w="5057" w:type="dxa"/>
            <w:gridSpan w:val="2"/>
            <w:tcBorders>
              <w:top w:val="single" w:sz="4" w:space="0" w:color="auto"/>
              <w:left w:val="single" w:sz="4" w:space="0" w:color="auto"/>
              <w:bottom w:val="single" w:sz="4" w:space="0" w:color="auto"/>
              <w:right w:val="single" w:sz="4" w:space="0" w:color="auto"/>
            </w:tcBorders>
            <w:shd w:val="clear" w:color="auto" w:fill="auto"/>
          </w:tcPr>
          <w:p w:rsidR="002C489E" w:rsidRPr="001166B6" w:rsidRDefault="002C489E" w:rsidP="00134D08">
            <w:pPr>
              <w:widowControl w:val="0"/>
              <w:autoSpaceDE w:val="0"/>
              <w:autoSpaceDN w:val="0"/>
              <w:jc w:val="both"/>
            </w:pPr>
            <w:r w:rsidRPr="001166B6">
              <w:t>Повышен уров</w:t>
            </w:r>
            <w:r>
              <w:t>ень</w:t>
            </w:r>
            <w:r w:rsidRPr="001166B6">
              <w:t xml:space="preserve"> антикоррупционной правовой культуры </w:t>
            </w:r>
            <w:r>
              <w:t xml:space="preserve">федеральных </w:t>
            </w:r>
            <w:r w:rsidRPr="001166B6">
              <w:t xml:space="preserve">государственных гражданских служащих </w:t>
            </w:r>
          </w:p>
          <w:p w:rsidR="002C489E" w:rsidRDefault="002C489E" w:rsidP="00134D08">
            <w:pPr>
              <w:widowControl w:val="0"/>
              <w:autoSpaceDE w:val="0"/>
              <w:autoSpaceDN w:val="0"/>
              <w:jc w:val="both"/>
            </w:pPr>
            <w:r>
              <w:t>Составлен протокол совещания, семинара или другого обучающего мероприятия.</w:t>
            </w:r>
          </w:p>
          <w:p w:rsidR="002C489E" w:rsidRPr="001166B6" w:rsidRDefault="002C489E" w:rsidP="00134D08">
            <w:pPr>
              <w:widowControl w:val="0"/>
              <w:autoSpaceDE w:val="0"/>
              <w:autoSpaceDN w:val="0"/>
              <w:ind w:right="-204"/>
              <w:jc w:val="both"/>
            </w:pPr>
          </w:p>
        </w:tc>
      </w:tr>
      <w:tr w:rsidR="002C489E" w:rsidRPr="00ED39F2" w:rsidTr="00BA0577">
        <w:tc>
          <w:tcPr>
            <w:tcW w:w="675" w:type="dxa"/>
            <w:tcBorders>
              <w:top w:val="single" w:sz="4" w:space="0" w:color="auto"/>
              <w:left w:val="single" w:sz="4" w:space="0" w:color="auto"/>
              <w:bottom w:val="single" w:sz="4" w:space="0" w:color="auto"/>
              <w:right w:val="single" w:sz="4" w:space="0" w:color="auto"/>
            </w:tcBorders>
            <w:shd w:val="clear" w:color="auto" w:fill="auto"/>
          </w:tcPr>
          <w:p w:rsidR="002C489E" w:rsidRDefault="002C489E" w:rsidP="009714FF">
            <w:pPr>
              <w:jc w:val="center"/>
            </w:pPr>
            <w:r>
              <w:t>5</w:t>
            </w:r>
          </w:p>
        </w:tc>
        <w:tc>
          <w:tcPr>
            <w:tcW w:w="5365" w:type="dxa"/>
            <w:gridSpan w:val="2"/>
            <w:tcBorders>
              <w:top w:val="single" w:sz="4" w:space="0" w:color="auto"/>
              <w:left w:val="single" w:sz="4" w:space="0" w:color="auto"/>
              <w:bottom w:val="single" w:sz="4" w:space="0" w:color="auto"/>
              <w:right w:val="single" w:sz="4" w:space="0" w:color="auto"/>
            </w:tcBorders>
            <w:shd w:val="clear" w:color="auto" w:fill="auto"/>
          </w:tcPr>
          <w:p w:rsidR="002C489E" w:rsidRDefault="002C489E" w:rsidP="00134D08">
            <w:pPr>
              <w:widowControl w:val="0"/>
              <w:autoSpaceDE w:val="0"/>
              <w:autoSpaceDN w:val="0"/>
            </w:pPr>
            <w:r>
              <w:t>Участие в семинаре-совещании федеральных государственных гражданских служащих, ответственных за организацию кадровой работы и работы по профилактике коррупционных и иных правонарушений</w:t>
            </w:r>
          </w:p>
        </w:tc>
        <w:tc>
          <w:tcPr>
            <w:tcW w:w="2148" w:type="dxa"/>
            <w:gridSpan w:val="3"/>
            <w:tcBorders>
              <w:top w:val="single" w:sz="4" w:space="0" w:color="auto"/>
              <w:left w:val="single" w:sz="4" w:space="0" w:color="auto"/>
              <w:bottom w:val="single" w:sz="4" w:space="0" w:color="auto"/>
              <w:right w:val="single" w:sz="4" w:space="0" w:color="auto"/>
            </w:tcBorders>
            <w:shd w:val="clear" w:color="auto" w:fill="auto"/>
          </w:tcPr>
          <w:p w:rsidR="002C489E" w:rsidRDefault="002C489E" w:rsidP="002C489E">
            <w:pPr>
              <w:widowControl w:val="0"/>
              <w:autoSpaceDE w:val="0"/>
              <w:autoSpaceDN w:val="0"/>
              <w:jc w:val="center"/>
            </w:pPr>
            <w:r w:rsidRPr="00743A7D">
              <w:t>начальник отдела финансового, кадрового и правового обеспечения</w:t>
            </w:r>
          </w:p>
          <w:p w:rsidR="002C489E" w:rsidRPr="00517F96" w:rsidRDefault="002C489E" w:rsidP="002C489E">
            <w:pPr>
              <w:widowControl w:val="0"/>
              <w:autoSpaceDE w:val="0"/>
              <w:autoSpaceDN w:val="0"/>
              <w:jc w:val="center"/>
            </w:pPr>
            <w:r w:rsidRPr="00743A7D">
              <w:t>И.В. Балакирева</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rsidR="002C489E" w:rsidRDefault="002C489E" w:rsidP="00BA0577">
            <w:pPr>
              <w:widowControl w:val="0"/>
              <w:autoSpaceDE w:val="0"/>
              <w:autoSpaceDN w:val="0"/>
            </w:pPr>
            <w:r>
              <w:t xml:space="preserve">Апрель 202, </w:t>
            </w:r>
          </w:p>
          <w:p w:rsidR="002C489E" w:rsidRDefault="002C489E" w:rsidP="00BA0577">
            <w:pPr>
              <w:widowControl w:val="0"/>
              <w:autoSpaceDE w:val="0"/>
              <w:autoSpaceDN w:val="0"/>
            </w:pPr>
            <w:r>
              <w:t xml:space="preserve">далее </w:t>
            </w:r>
            <w:r w:rsidR="00BA0577">
              <w:t>е</w:t>
            </w:r>
            <w:r>
              <w:t>жегодно</w:t>
            </w:r>
          </w:p>
        </w:tc>
        <w:tc>
          <w:tcPr>
            <w:tcW w:w="5057" w:type="dxa"/>
            <w:gridSpan w:val="2"/>
            <w:tcBorders>
              <w:top w:val="single" w:sz="4" w:space="0" w:color="auto"/>
              <w:left w:val="single" w:sz="4" w:space="0" w:color="auto"/>
              <w:bottom w:val="single" w:sz="4" w:space="0" w:color="auto"/>
              <w:right w:val="single" w:sz="4" w:space="0" w:color="auto"/>
            </w:tcBorders>
            <w:shd w:val="clear" w:color="auto" w:fill="auto"/>
          </w:tcPr>
          <w:p w:rsidR="002C489E" w:rsidRDefault="002C489E" w:rsidP="00134D08">
            <w:pPr>
              <w:widowControl w:val="0"/>
              <w:autoSpaceDE w:val="0"/>
              <w:autoSpaceDN w:val="0"/>
              <w:jc w:val="both"/>
            </w:pPr>
            <w:r>
              <w:t xml:space="preserve">Решены проблемные вопросы, возникающие в рабочих процессах по направлению государственной службы и кадров, профилактики коррупционных и иных правонарушений, противодействия коррупции. </w:t>
            </w:r>
            <w:r w:rsidRPr="00785B40">
              <w:t>Повышен уров</w:t>
            </w:r>
            <w:r>
              <w:t>ень</w:t>
            </w:r>
            <w:r w:rsidRPr="00785B40">
              <w:t xml:space="preserve"> антикоррупционной правовой культуры </w:t>
            </w:r>
            <w:r>
              <w:t>федеральных государственных гражданских служащих</w:t>
            </w:r>
            <w:r w:rsidRPr="00785B40">
              <w:t>, в должностные обязанности которых входит участие в противодействии коррупции.</w:t>
            </w:r>
          </w:p>
          <w:p w:rsidR="002C489E" w:rsidRPr="001166B6" w:rsidRDefault="002C489E" w:rsidP="002C489E">
            <w:pPr>
              <w:widowControl w:val="0"/>
              <w:autoSpaceDE w:val="0"/>
              <w:autoSpaceDN w:val="0"/>
              <w:jc w:val="both"/>
            </w:pPr>
            <w:r>
              <w:t>М</w:t>
            </w:r>
            <w:r w:rsidRPr="00785B40">
              <w:t>атериал</w:t>
            </w:r>
            <w:r>
              <w:t>ы</w:t>
            </w:r>
            <w:r w:rsidRPr="00785B40">
              <w:t xml:space="preserve"> семинара-совещания</w:t>
            </w:r>
            <w:r>
              <w:t xml:space="preserve"> представлены Начальнику Приволжского УГЖДН </w:t>
            </w:r>
            <w:proofErr w:type="spellStart"/>
            <w:r>
              <w:t>Ространснадзора</w:t>
            </w:r>
            <w:proofErr w:type="spellEnd"/>
            <w:r>
              <w:t>.</w:t>
            </w:r>
          </w:p>
        </w:tc>
      </w:tr>
      <w:tr w:rsidR="002C489E" w:rsidRPr="00ED39F2" w:rsidTr="00BA0577">
        <w:trPr>
          <w:trHeight w:val="1401"/>
        </w:trPr>
        <w:tc>
          <w:tcPr>
            <w:tcW w:w="675" w:type="dxa"/>
            <w:tcBorders>
              <w:top w:val="single" w:sz="4" w:space="0" w:color="auto"/>
              <w:left w:val="single" w:sz="4" w:space="0" w:color="auto"/>
              <w:bottom w:val="single" w:sz="4" w:space="0" w:color="auto"/>
              <w:right w:val="single" w:sz="4" w:space="0" w:color="auto"/>
            </w:tcBorders>
            <w:shd w:val="clear" w:color="auto" w:fill="auto"/>
          </w:tcPr>
          <w:p w:rsidR="002C489E" w:rsidRPr="00AF16C8" w:rsidRDefault="002C489E" w:rsidP="009714FF">
            <w:pPr>
              <w:jc w:val="center"/>
            </w:pPr>
            <w:r>
              <w:lastRenderedPageBreak/>
              <w:t>6</w:t>
            </w:r>
          </w:p>
        </w:tc>
        <w:tc>
          <w:tcPr>
            <w:tcW w:w="5365" w:type="dxa"/>
            <w:gridSpan w:val="2"/>
            <w:tcBorders>
              <w:top w:val="single" w:sz="4" w:space="0" w:color="auto"/>
              <w:left w:val="single" w:sz="4" w:space="0" w:color="auto"/>
              <w:bottom w:val="single" w:sz="4" w:space="0" w:color="auto"/>
              <w:right w:val="single" w:sz="4" w:space="0" w:color="auto"/>
            </w:tcBorders>
            <w:shd w:val="clear" w:color="auto" w:fill="auto"/>
          </w:tcPr>
          <w:p w:rsidR="002C489E" w:rsidRDefault="002C489E" w:rsidP="00134D08">
            <w:pPr>
              <w:widowControl w:val="0"/>
              <w:autoSpaceDE w:val="0"/>
              <w:autoSpaceDN w:val="0"/>
            </w:pPr>
            <w:r w:rsidRPr="00096253">
              <w:t>Участие федеральных госуд</w:t>
            </w:r>
            <w:r>
              <w:t xml:space="preserve">арственных гражданских служащих, </w:t>
            </w:r>
            <w:r w:rsidRPr="00096253">
              <w:t>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w:t>
            </w:r>
            <w:r>
              <w:t>и</w:t>
            </w:r>
          </w:p>
        </w:tc>
        <w:tc>
          <w:tcPr>
            <w:tcW w:w="2148" w:type="dxa"/>
            <w:gridSpan w:val="3"/>
            <w:tcBorders>
              <w:top w:val="single" w:sz="4" w:space="0" w:color="auto"/>
              <w:left w:val="single" w:sz="4" w:space="0" w:color="auto"/>
              <w:bottom w:val="single" w:sz="4" w:space="0" w:color="auto"/>
              <w:right w:val="single" w:sz="4" w:space="0" w:color="auto"/>
            </w:tcBorders>
            <w:shd w:val="clear" w:color="auto" w:fill="auto"/>
          </w:tcPr>
          <w:p w:rsidR="002C489E" w:rsidRDefault="002C489E" w:rsidP="00134D08">
            <w:pPr>
              <w:widowControl w:val="0"/>
              <w:autoSpaceDE w:val="0"/>
              <w:autoSpaceDN w:val="0"/>
              <w:jc w:val="center"/>
            </w:pPr>
            <w:r>
              <w:t>Заместитель начальника управления</w:t>
            </w:r>
          </w:p>
          <w:p w:rsidR="002C489E" w:rsidRDefault="002C489E" w:rsidP="00134D08">
            <w:pPr>
              <w:widowControl w:val="0"/>
              <w:autoSpaceDE w:val="0"/>
              <w:autoSpaceDN w:val="0"/>
              <w:jc w:val="center"/>
            </w:pPr>
            <w:r>
              <w:t>А.В. Беседа;</w:t>
            </w:r>
          </w:p>
          <w:p w:rsidR="002C489E" w:rsidRDefault="002C489E" w:rsidP="00134D08">
            <w:pPr>
              <w:widowControl w:val="0"/>
              <w:autoSpaceDE w:val="0"/>
              <w:autoSpaceDN w:val="0"/>
              <w:jc w:val="center"/>
            </w:pPr>
            <w:r w:rsidRPr="00743A7D">
              <w:t>начальник отдела финансового, кадрового и правового обеспечения</w:t>
            </w:r>
          </w:p>
          <w:p w:rsidR="002C489E" w:rsidRPr="001166B6" w:rsidRDefault="002C489E" w:rsidP="00134D08">
            <w:pPr>
              <w:widowControl w:val="0"/>
              <w:autoSpaceDE w:val="0"/>
              <w:autoSpaceDN w:val="0"/>
              <w:jc w:val="center"/>
            </w:pPr>
            <w:r w:rsidRPr="00743A7D">
              <w:t>И.В. Балакирева</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rsidR="002C489E" w:rsidRDefault="00BA0577" w:rsidP="002C489E">
            <w:pPr>
              <w:widowControl w:val="0"/>
              <w:autoSpaceDE w:val="0"/>
              <w:autoSpaceDN w:val="0"/>
              <w:jc w:val="center"/>
            </w:pPr>
            <w:r>
              <w:t>О</w:t>
            </w:r>
            <w:r w:rsidR="002C489E">
              <w:t>ктябрь 2022,</w:t>
            </w:r>
          </w:p>
          <w:p w:rsidR="002C489E" w:rsidRDefault="002C489E" w:rsidP="002C489E">
            <w:pPr>
              <w:widowControl w:val="0"/>
              <w:autoSpaceDE w:val="0"/>
              <w:autoSpaceDN w:val="0"/>
              <w:jc w:val="center"/>
            </w:pPr>
            <w:r>
              <w:t>далее ежегодно</w:t>
            </w:r>
          </w:p>
        </w:tc>
        <w:tc>
          <w:tcPr>
            <w:tcW w:w="5057" w:type="dxa"/>
            <w:gridSpan w:val="2"/>
            <w:tcBorders>
              <w:top w:val="single" w:sz="4" w:space="0" w:color="auto"/>
              <w:left w:val="single" w:sz="4" w:space="0" w:color="auto"/>
              <w:bottom w:val="single" w:sz="4" w:space="0" w:color="auto"/>
              <w:right w:val="single" w:sz="4" w:space="0" w:color="auto"/>
            </w:tcBorders>
            <w:shd w:val="clear" w:color="auto" w:fill="auto"/>
          </w:tcPr>
          <w:p w:rsidR="002C489E" w:rsidRDefault="002C489E" w:rsidP="00134D08">
            <w:pPr>
              <w:widowControl w:val="0"/>
              <w:autoSpaceDE w:val="0"/>
              <w:autoSpaceDN w:val="0"/>
              <w:jc w:val="both"/>
            </w:pPr>
            <w:r w:rsidRPr="00096253">
              <w:t>Повышен уровень профессионального развития в области противодействия коррупции федеральных государственных гражданских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w:t>
            </w:r>
          </w:p>
          <w:p w:rsidR="002C489E" w:rsidRDefault="002C489E" w:rsidP="002C489E">
            <w:pPr>
              <w:widowControl w:val="0"/>
              <w:autoSpaceDE w:val="0"/>
              <w:autoSpaceDN w:val="0"/>
              <w:jc w:val="both"/>
            </w:pPr>
            <w:r>
              <w:t>Направлен доклад о реализации в Административное управление ФСНСТ</w:t>
            </w:r>
          </w:p>
        </w:tc>
      </w:tr>
      <w:tr w:rsidR="002C489E" w:rsidRPr="00ED39F2" w:rsidTr="00BA0577">
        <w:tc>
          <w:tcPr>
            <w:tcW w:w="675" w:type="dxa"/>
            <w:tcBorders>
              <w:top w:val="single" w:sz="4" w:space="0" w:color="auto"/>
              <w:left w:val="single" w:sz="4" w:space="0" w:color="auto"/>
              <w:bottom w:val="single" w:sz="4" w:space="0" w:color="auto"/>
              <w:right w:val="single" w:sz="4" w:space="0" w:color="auto"/>
            </w:tcBorders>
            <w:shd w:val="clear" w:color="auto" w:fill="auto"/>
          </w:tcPr>
          <w:p w:rsidR="002C489E" w:rsidRPr="008613D8" w:rsidRDefault="00BA0577" w:rsidP="009714FF">
            <w:pPr>
              <w:jc w:val="center"/>
            </w:pPr>
            <w:r>
              <w:t>7</w:t>
            </w:r>
          </w:p>
        </w:tc>
        <w:tc>
          <w:tcPr>
            <w:tcW w:w="5365" w:type="dxa"/>
            <w:gridSpan w:val="2"/>
            <w:tcBorders>
              <w:top w:val="single" w:sz="4" w:space="0" w:color="auto"/>
              <w:left w:val="single" w:sz="4" w:space="0" w:color="auto"/>
              <w:bottom w:val="single" w:sz="4" w:space="0" w:color="auto"/>
              <w:right w:val="single" w:sz="4" w:space="0" w:color="auto"/>
            </w:tcBorders>
            <w:shd w:val="clear" w:color="auto" w:fill="auto"/>
          </w:tcPr>
          <w:p w:rsidR="002C489E" w:rsidRDefault="002C489E" w:rsidP="00134D08">
            <w:pPr>
              <w:widowControl w:val="0"/>
              <w:autoSpaceDE w:val="0"/>
              <w:autoSpaceDN w:val="0"/>
            </w:pPr>
            <w:r w:rsidRPr="00A83B14">
              <w:t xml:space="preserve">Участие </w:t>
            </w:r>
            <w:r>
              <w:t xml:space="preserve">федеральных государственных </w:t>
            </w:r>
            <w:r w:rsidRPr="00A83B14">
              <w:t>гражданских служащих, в должностные обязанности которых входит участие в проведении закупок товаров, работ, услуг для обеспечения государственных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148" w:type="dxa"/>
            <w:gridSpan w:val="3"/>
            <w:tcBorders>
              <w:top w:val="single" w:sz="4" w:space="0" w:color="auto"/>
              <w:left w:val="single" w:sz="4" w:space="0" w:color="auto"/>
              <w:bottom w:val="single" w:sz="4" w:space="0" w:color="auto"/>
              <w:right w:val="single" w:sz="4" w:space="0" w:color="auto"/>
            </w:tcBorders>
            <w:shd w:val="clear" w:color="auto" w:fill="auto"/>
          </w:tcPr>
          <w:p w:rsidR="00076538" w:rsidRDefault="00076538" w:rsidP="00076538">
            <w:pPr>
              <w:widowControl w:val="0"/>
              <w:autoSpaceDE w:val="0"/>
              <w:autoSpaceDN w:val="0"/>
              <w:jc w:val="center"/>
            </w:pPr>
            <w:r w:rsidRPr="00743A7D">
              <w:t>начальник отдела финансового, кадрового и правового обеспечения</w:t>
            </w:r>
          </w:p>
          <w:p w:rsidR="002C489E" w:rsidRDefault="00076538" w:rsidP="00076538">
            <w:pPr>
              <w:widowControl w:val="0"/>
              <w:autoSpaceDE w:val="0"/>
              <w:autoSpaceDN w:val="0"/>
              <w:jc w:val="center"/>
            </w:pPr>
            <w:r w:rsidRPr="00743A7D">
              <w:t>И.В. Балакирева</w:t>
            </w:r>
            <w:r>
              <w:t>;</w:t>
            </w:r>
          </w:p>
          <w:p w:rsidR="00076538" w:rsidRDefault="00076538" w:rsidP="00076538">
            <w:pPr>
              <w:widowControl w:val="0"/>
              <w:autoSpaceDE w:val="0"/>
              <w:autoSpaceDN w:val="0"/>
              <w:jc w:val="center"/>
            </w:pPr>
            <w:r>
              <w:t>Заместитель начальника отдела финансового, кадрового и правового обеспечения – главный бухгалтер</w:t>
            </w:r>
          </w:p>
          <w:p w:rsidR="00076538" w:rsidRPr="009A5DCF" w:rsidRDefault="00076538" w:rsidP="00076538">
            <w:pPr>
              <w:widowControl w:val="0"/>
              <w:autoSpaceDE w:val="0"/>
              <w:autoSpaceDN w:val="0"/>
              <w:jc w:val="center"/>
            </w:pPr>
            <w:r>
              <w:t>Т.А. Мосина</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rsidR="002C489E" w:rsidRDefault="002C489E" w:rsidP="00076538">
            <w:pPr>
              <w:widowControl w:val="0"/>
              <w:autoSpaceDE w:val="0"/>
              <w:autoSpaceDN w:val="0"/>
              <w:jc w:val="center"/>
            </w:pPr>
            <w:r>
              <w:t>июнь 202</w:t>
            </w:r>
            <w:r w:rsidR="00076538">
              <w:t>2</w:t>
            </w:r>
          </w:p>
        </w:tc>
        <w:tc>
          <w:tcPr>
            <w:tcW w:w="5057" w:type="dxa"/>
            <w:gridSpan w:val="2"/>
            <w:tcBorders>
              <w:top w:val="single" w:sz="4" w:space="0" w:color="auto"/>
              <w:left w:val="single" w:sz="4" w:space="0" w:color="auto"/>
              <w:bottom w:val="single" w:sz="4" w:space="0" w:color="auto"/>
              <w:right w:val="single" w:sz="4" w:space="0" w:color="auto"/>
            </w:tcBorders>
            <w:shd w:val="clear" w:color="auto" w:fill="auto"/>
          </w:tcPr>
          <w:p w:rsidR="002C489E" w:rsidRDefault="002C489E" w:rsidP="00134D08">
            <w:pPr>
              <w:widowControl w:val="0"/>
              <w:autoSpaceDE w:val="0"/>
              <w:autoSpaceDN w:val="0"/>
              <w:jc w:val="both"/>
            </w:pPr>
            <w:r w:rsidRPr="00A83B14">
              <w:t>Повышен уров</w:t>
            </w:r>
            <w:r>
              <w:t>ень</w:t>
            </w:r>
            <w:r w:rsidRPr="00A83B14">
              <w:t xml:space="preserve"> профессионального развития в области противодействия коррупции </w:t>
            </w:r>
            <w:r>
              <w:t>федеральных государственных гражданских служащих</w:t>
            </w:r>
            <w:r w:rsidRPr="00A83B14">
              <w:t xml:space="preserve">, в должностные обязанности которых входит участие в проведении закупок товаров, работ, услуг для обеспечения государственных нужд. </w:t>
            </w:r>
          </w:p>
          <w:p w:rsidR="002C489E" w:rsidRDefault="002C489E" w:rsidP="00134D08">
            <w:pPr>
              <w:widowControl w:val="0"/>
              <w:autoSpaceDE w:val="0"/>
              <w:autoSpaceDN w:val="0"/>
              <w:jc w:val="both"/>
            </w:pPr>
            <w:r>
              <w:t>Направлен доклад о реализации в Административное управление ФСНСТ</w:t>
            </w:r>
          </w:p>
          <w:p w:rsidR="002C489E" w:rsidRDefault="002C489E" w:rsidP="00134D08">
            <w:pPr>
              <w:widowControl w:val="0"/>
              <w:autoSpaceDE w:val="0"/>
              <w:autoSpaceDN w:val="0"/>
              <w:jc w:val="both"/>
            </w:pPr>
          </w:p>
        </w:tc>
      </w:tr>
      <w:tr w:rsidR="002C489E" w:rsidRPr="00ED39F2" w:rsidTr="009714FF">
        <w:tc>
          <w:tcPr>
            <w:tcW w:w="15048" w:type="dxa"/>
            <w:gridSpan w:val="10"/>
            <w:tcBorders>
              <w:top w:val="single" w:sz="4" w:space="0" w:color="auto"/>
              <w:left w:val="single" w:sz="4" w:space="0" w:color="auto"/>
              <w:bottom w:val="single" w:sz="4" w:space="0" w:color="auto"/>
              <w:right w:val="single" w:sz="4" w:space="0" w:color="auto"/>
            </w:tcBorders>
            <w:shd w:val="clear" w:color="auto" w:fill="auto"/>
          </w:tcPr>
          <w:p w:rsidR="002C489E" w:rsidRPr="00ED39F2" w:rsidRDefault="002C489E" w:rsidP="00076538">
            <w:pPr>
              <w:jc w:val="center"/>
              <w:rPr>
                <w:sz w:val="22"/>
                <w:szCs w:val="22"/>
              </w:rPr>
            </w:pPr>
            <w:r w:rsidRPr="001166B6">
              <w:t>II. Выявление и систематизация причин и условий проявления коррупции в деятельности</w:t>
            </w:r>
            <w:r w:rsidR="00076538">
              <w:t xml:space="preserve"> Приволжского УГЖДН </w:t>
            </w:r>
            <w:proofErr w:type="spellStart"/>
            <w:r w:rsidR="00076538">
              <w:t>Ространснадзора</w:t>
            </w:r>
            <w:proofErr w:type="spellEnd"/>
            <w:r w:rsidRPr="001166B6">
              <w:t>, мониторинг коррупционных рисков и их устранение</w:t>
            </w:r>
          </w:p>
        </w:tc>
      </w:tr>
      <w:tr w:rsidR="00076538" w:rsidRPr="00ED39F2" w:rsidTr="00BA0577">
        <w:tc>
          <w:tcPr>
            <w:tcW w:w="694" w:type="dxa"/>
            <w:gridSpan w:val="2"/>
            <w:tcBorders>
              <w:top w:val="single" w:sz="4" w:space="0" w:color="auto"/>
              <w:left w:val="single" w:sz="4" w:space="0" w:color="auto"/>
              <w:bottom w:val="single" w:sz="4" w:space="0" w:color="auto"/>
              <w:right w:val="single" w:sz="4" w:space="0" w:color="auto"/>
            </w:tcBorders>
            <w:shd w:val="clear" w:color="auto" w:fill="auto"/>
          </w:tcPr>
          <w:p w:rsidR="00076538" w:rsidRPr="001166B6" w:rsidRDefault="00076538" w:rsidP="00134D08">
            <w:pPr>
              <w:jc w:val="center"/>
              <w:rPr>
                <w:lang w:eastAsia="en-US"/>
              </w:rPr>
            </w:pPr>
            <w:r>
              <w:rPr>
                <w:lang w:eastAsia="en-US"/>
              </w:rPr>
              <w:t>8</w:t>
            </w:r>
          </w:p>
        </w:tc>
        <w:tc>
          <w:tcPr>
            <w:tcW w:w="5346" w:type="dxa"/>
            <w:tcBorders>
              <w:top w:val="single" w:sz="4" w:space="0" w:color="auto"/>
              <w:left w:val="single" w:sz="4" w:space="0" w:color="auto"/>
              <w:bottom w:val="single" w:sz="4" w:space="0" w:color="auto"/>
              <w:right w:val="single" w:sz="4" w:space="0" w:color="auto"/>
            </w:tcBorders>
            <w:shd w:val="clear" w:color="auto" w:fill="auto"/>
          </w:tcPr>
          <w:p w:rsidR="00076538" w:rsidRPr="001166B6" w:rsidRDefault="00076538" w:rsidP="00076538">
            <w:pPr>
              <w:widowControl w:val="0"/>
              <w:autoSpaceDE w:val="0"/>
              <w:autoSpaceDN w:val="0"/>
            </w:pPr>
            <w:r>
              <w:t>Мониторинг и</w:t>
            </w:r>
            <w:r w:rsidRPr="00500A90">
              <w:t xml:space="preserve"> проведение оценки коррупционных рисков, возникающих при реализации </w:t>
            </w:r>
            <w:r>
              <w:t xml:space="preserve">Приволжским УГЖДН </w:t>
            </w:r>
            <w:proofErr w:type="spellStart"/>
            <w:r>
              <w:t>Ространснадзора</w:t>
            </w:r>
            <w:proofErr w:type="spellEnd"/>
            <w:r>
              <w:t xml:space="preserve"> своих функций</w:t>
            </w:r>
          </w:p>
        </w:tc>
        <w:tc>
          <w:tcPr>
            <w:tcW w:w="2117" w:type="dxa"/>
            <w:gridSpan w:val="2"/>
            <w:tcBorders>
              <w:top w:val="single" w:sz="4" w:space="0" w:color="auto"/>
              <w:left w:val="single" w:sz="4" w:space="0" w:color="auto"/>
              <w:bottom w:val="single" w:sz="4" w:space="0" w:color="auto"/>
              <w:right w:val="single" w:sz="4" w:space="0" w:color="auto"/>
            </w:tcBorders>
            <w:shd w:val="clear" w:color="auto" w:fill="auto"/>
          </w:tcPr>
          <w:p w:rsidR="00076538" w:rsidRDefault="00076538" w:rsidP="00076538">
            <w:pPr>
              <w:widowControl w:val="0"/>
              <w:autoSpaceDE w:val="0"/>
              <w:autoSpaceDN w:val="0"/>
              <w:jc w:val="center"/>
            </w:pPr>
            <w:r>
              <w:t>Заместитель начальника управления</w:t>
            </w:r>
          </w:p>
          <w:p w:rsidR="00076538" w:rsidRPr="001166B6" w:rsidRDefault="00076538" w:rsidP="00076538">
            <w:pPr>
              <w:ind w:left="-29" w:right="-36"/>
              <w:jc w:val="center"/>
            </w:pPr>
            <w:r>
              <w:t>А.В. Беседа</w:t>
            </w:r>
          </w:p>
        </w:tc>
        <w:tc>
          <w:tcPr>
            <w:tcW w:w="1862" w:type="dxa"/>
            <w:gridSpan w:val="4"/>
            <w:tcBorders>
              <w:top w:val="single" w:sz="4" w:space="0" w:color="auto"/>
              <w:left w:val="single" w:sz="4" w:space="0" w:color="auto"/>
              <w:bottom w:val="single" w:sz="4" w:space="0" w:color="auto"/>
              <w:right w:val="single" w:sz="4" w:space="0" w:color="auto"/>
            </w:tcBorders>
            <w:shd w:val="clear" w:color="auto" w:fill="auto"/>
          </w:tcPr>
          <w:p w:rsidR="00076538" w:rsidRDefault="00076538" w:rsidP="00BA0577">
            <w:pPr>
              <w:widowControl w:val="0"/>
              <w:autoSpaceDE w:val="0"/>
              <w:autoSpaceDN w:val="0"/>
            </w:pPr>
            <w:r>
              <w:t>Ежегодно до:</w:t>
            </w:r>
          </w:p>
          <w:p w:rsidR="00076538" w:rsidRDefault="00076538" w:rsidP="00BA0577">
            <w:pPr>
              <w:widowControl w:val="0"/>
              <w:autoSpaceDE w:val="0"/>
              <w:autoSpaceDN w:val="0"/>
            </w:pPr>
            <w:r>
              <w:t>30 ноября 2022</w:t>
            </w:r>
          </w:p>
          <w:p w:rsidR="00076538" w:rsidRDefault="00076538" w:rsidP="00BA0577">
            <w:pPr>
              <w:widowControl w:val="0"/>
              <w:autoSpaceDE w:val="0"/>
              <w:autoSpaceDN w:val="0"/>
            </w:pPr>
            <w:r>
              <w:t>30 ноября 2023</w:t>
            </w:r>
          </w:p>
          <w:p w:rsidR="00076538" w:rsidRPr="001166B6" w:rsidRDefault="00076538" w:rsidP="00BA0577">
            <w:pPr>
              <w:widowControl w:val="0"/>
              <w:autoSpaceDE w:val="0"/>
              <w:autoSpaceDN w:val="0"/>
            </w:pPr>
            <w:r>
              <w:t xml:space="preserve">30 ноября 2024   </w:t>
            </w:r>
          </w:p>
        </w:tc>
        <w:tc>
          <w:tcPr>
            <w:tcW w:w="5029" w:type="dxa"/>
            <w:tcBorders>
              <w:top w:val="single" w:sz="4" w:space="0" w:color="auto"/>
              <w:left w:val="single" w:sz="4" w:space="0" w:color="auto"/>
              <w:bottom w:val="single" w:sz="4" w:space="0" w:color="auto"/>
              <w:right w:val="single" w:sz="4" w:space="0" w:color="auto"/>
            </w:tcBorders>
            <w:shd w:val="clear" w:color="auto" w:fill="auto"/>
          </w:tcPr>
          <w:p w:rsidR="00076538" w:rsidRDefault="00076538" w:rsidP="00134D08">
            <w:pPr>
              <w:widowControl w:val="0"/>
              <w:autoSpaceDE w:val="0"/>
              <w:autoSpaceDN w:val="0"/>
            </w:pPr>
            <w:r>
              <w:t xml:space="preserve">Обеспечено </w:t>
            </w:r>
            <w:r w:rsidRPr="00BE7126">
              <w:t>устранение коррупционных рисков</w:t>
            </w:r>
            <w:r>
              <w:t>.</w:t>
            </w:r>
          </w:p>
          <w:p w:rsidR="00076538" w:rsidRPr="001166B6" w:rsidRDefault="00076538" w:rsidP="00076538">
            <w:pPr>
              <w:widowControl w:val="0"/>
              <w:autoSpaceDE w:val="0"/>
              <w:autoSpaceDN w:val="0"/>
              <w:jc w:val="both"/>
            </w:pPr>
            <w:r>
              <w:t xml:space="preserve">Направлен результат мониторинга </w:t>
            </w:r>
            <w:r w:rsidRPr="00EA38F7">
              <w:t>хода реализации мероприятий по противодействию коррупции</w:t>
            </w:r>
            <w:r>
              <w:t xml:space="preserve"> в Административное управление ФСНСТ</w:t>
            </w:r>
            <w:r w:rsidRPr="00096253">
              <w:t xml:space="preserve"> </w:t>
            </w:r>
          </w:p>
        </w:tc>
      </w:tr>
      <w:tr w:rsidR="00076538" w:rsidRPr="00ED39F2" w:rsidTr="00BA0577">
        <w:tc>
          <w:tcPr>
            <w:tcW w:w="694" w:type="dxa"/>
            <w:gridSpan w:val="2"/>
            <w:tcBorders>
              <w:top w:val="single" w:sz="4" w:space="0" w:color="auto"/>
              <w:left w:val="single" w:sz="4" w:space="0" w:color="auto"/>
              <w:bottom w:val="single" w:sz="4" w:space="0" w:color="auto"/>
              <w:right w:val="single" w:sz="4" w:space="0" w:color="auto"/>
            </w:tcBorders>
            <w:shd w:val="clear" w:color="auto" w:fill="auto"/>
          </w:tcPr>
          <w:p w:rsidR="00076538" w:rsidRDefault="00076538" w:rsidP="00134D08">
            <w:pPr>
              <w:jc w:val="center"/>
              <w:rPr>
                <w:lang w:eastAsia="en-US"/>
              </w:rPr>
            </w:pPr>
            <w:r>
              <w:rPr>
                <w:lang w:eastAsia="en-US"/>
              </w:rPr>
              <w:lastRenderedPageBreak/>
              <w:t>9</w:t>
            </w:r>
          </w:p>
        </w:tc>
        <w:tc>
          <w:tcPr>
            <w:tcW w:w="5346" w:type="dxa"/>
            <w:tcBorders>
              <w:top w:val="single" w:sz="4" w:space="0" w:color="auto"/>
              <w:left w:val="single" w:sz="4" w:space="0" w:color="auto"/>
              <w:bottom w:val="single" w:sz="4" w:space="0" w:color="auto"/>
              <w:right w:val="single" w:sz="4" w:space="0" w:color="auto"/>
            </w:tcBorders>
            <w:shd w:val="clear" w:color="auto" w:fill="auto"/>
          </w:tcPr>
          <w:p w:rsidR="00076538" w:rsidRPr="00500A90" w:rsidRDefault="00076538" w:rsidP="00134D08">
            <w:pPr>
              <w:widowControl w:val="0"/>
              <w:autoSpaceDE w:val="0"/>
              <w:autoSpaceDN w:val="0"/>
              <w:jc w:val="both"/>
            </w:pPr>
            <w:r>
              <w:t>Анализ работы по л</w:t>
            </w:r>
            <w:r w:rsidRPr="00056D54">
              <w:t>ицензировани</w:t>
            </w:r>
            <w:r>
              <w:t xml:space="preserve">ю на железнодорожном транспорте.  </w:t>
            </w:r>
          </w:p>
        </w:tc>
        <w:tc>
          <w:tcPr>
            <w:tcW w:w="2117" w:type="dxa"/>
            <w:gridSpan w:val="2"/>
            <w:tcBorders>
              <w:top w:val="single" w:sz="4" w:space="0" w:color="auto"/>
              <w:left w:val="single" w:sz="4" w:space="0" w:color="auto"/>
              <w:bottom w:val="single" w:sz="4" w:space="0" w:color="auto"/>
              <w:right w:val="single" w:sz="4" w:space="0" w:color="auto"/>
            </w:tcBorders>
            <w:shd w:val="clear" w:color="auto" w:fill="auto"/>
          </w:tcPr>
          <w:p w:rsidR="00076538" w:rsidRDefault="00076538" w:rsidP="00076538">
            <w:pPr>
              <w:widowControl w:val="0"/>
              <w:autoSpaceDE w:val="0"/>
              <w:autoSpaceDN w:val="0"/>
              <w:jc w:val="center"/>
            </w:pPr>
            <w:r>
              <w:t>Заместитель начальника управления</w:t>
            </w:r>
          </w:p>
          <w:p w:rsidR="00076538" w:rsidRPr="00355183" w:rsidRDefault="00076538" w:rsidP="00076538">
            <w:pPr>
              <w:widowControl w:val="0"/>
              <w:autoSpaceDE w:val="0"/>
              <w:autoSpaceDN w:val="0"/>
              <w:jc w:val="center"/>
              <w:rPr>
                <w:color w:val="00B050"/>
              </w:rPr>
            </w:pPr>
            <w:r>
              <w:t>А.В. Беседа</w:t>
            </w:r>
          </w:p>
        </w:tc>
        <w:tc>
          <w:tcPr>
            <w:tcW w:w="1862" w:type="dxa"/>
            <w:gridSpan w:val="4"/>
            <w:tcBorders>
              <w:top w:val="single" w:sz="4" w:space="0" w:color="auto"/>
              <w:left w:val="single" w:sz="4" w:space="0" w:color="auto"/>
              <w:bottom w:val="single" w:sz="4" w:space="0" w:color="auto"/>
              <w:right w:val="single" w:sz="4" w:space="0" w:color="auto"/>
            </w:tcBorders>
            <w:shd w:val="clear" w:color="auto" w:fill="auto"/>
          </w:tcPr>
          <w:p w:rsidR="00076538" w:rsidRDefault="00076538" w:rsidP="00134D08">
            <w:pPr>
              <w:widowControl w:val="0"/>
              <w:autoSpaceDE w:val="0"/>
              <w:autoSpaceDN w:val="0"/>
              <w:jc w:val="center"/>
            </w:pPr>
            <w:r>
              <w:t>Ежегодно до:</w:t>
            </w:r>
          </w:p>
          <w:p w:rsidR="00076538" w:rsidRDefault="00076538" w:rsidP="00134D08">
            <w:pPr>
              <w:widowControl w:val="0"/>
              <w:autoSpaceDE w:val="0"/>
              <w:autoSpaceDN w:val="0"/>
              <w:jc w:val="center"/>
            </w:pPr>
            <w:r>
              <w:t>30 ноября 2022</w:t>
            </w:r>
          </w:p>
          <w:p w:rsidR="00076538" w:rsidRDefault="00076538" w:rsidP="00134D08">
            <w:pPr>
              <w:widowControl w:val="0"/>
              <w:autoSpaceDE w:val="0"/>
              <w:autoSpaceDN w:val="0"/>
              <w:jc w:val="center"/>
            </w:pPr>
            <w:r>
              <w:t>30 ноября 2023</w:t>
            </w:r>
          </w:p>
          <w:p w:rsidR="00076538" w:rsidRDefault="00076538" w:rsidP="00134D08">
            <w:pPr>
              <w:widowControl w:val="0"/>
              <w:autoSpaceDE w:val="0"/>
              <w:autoSpaceDN w:val="0"/>
              <w:jc w:val="center"/>
            </w:pPr>
            <w:r>
              <w:t xml:space="preserve">30 ноября 2024   </w:t>
            </w:r>
          </w:p>
        </w:tc>
        <w:tc>
          <w:tcPr>
            <w:tcW w:w="5029" w:type="dxa"/>
            <w:tcBorders>
              <w:top w:val="single" w:sz="4" w:space="0" w:color="auto"/>
              <w:left w:val="single" w:sz="4" w:space="0" w:color="auto"/>
              <w:bottom w:val="single" w:sz="4" w:space="0" w:color="auto"/>
              <w:right w:val="single" w:sz="4" w:space="0" w:color="auto"/>
            </w:tcBorders>
            <w:shd w:val="clear" w:color="auto" w:fill="auto"/>
          </w:tcPr>
          <w:p w:rsidR="00076538" w:rsidRPr="00500A90" w:rsidRDefault="00076538" w:rsidP="00076538">
            <w:pPr>
              <w:widowControl w:val="0"/>
              <w:autoSpaceDE w:val="0"/>
              <w:autoSpaceDN w:val="0"/>
            </w:pPr>
            <w:r>
              <w:t xml:space="preserve">Направлены предложения в Федеральную службу по надзору с сфере транспорта по внесению изменений в карту коррупционных рисков </w:t>
            </w:r>
          </w:p>
        </w:tc>
      </w:tr>
      <w:tr w:rsidR="00076538" w:rsidRPr="00ED39F2" w:rsidTr="00787DCB">
        <w:tc>
          <w:tcPr>
            <w:tcW w:w="15048" w:type="dxa"/>
            <w:gridSpan w:val="10"/>
            <w:tcBorders>
              <w:top w:val="single" w:sz="4" w:space="0" w:color="auto"/>
              <w:left w:val="single" w:sz="4" w:space="0" w:color="auto"/>
              <w:bottom w:val="single" w:sz="4" w:space="0" w:color="auto"/>
              <w:right w:val="single" w:sz="4" w:space="0" w:color="auto"/>
            </w:tcBorders>
            <w:shd w:val="clear" w:color="auto" w:fill="auto"/>
          </w:tcPr>
          <w:p w:rsidR="00076538" w:rsidRPr="001166B6" w:rsidRDefault="00076538" w:rsidP="00076538">
            <w:pPr>
              <w:widowControl w:val="0"/>
              <w:autoSpaceDE w:val="0"/>
              <w:autoSpaceDN w:val="0"/>
              <w:jc w:val="both"/>
            </w:pPr>
            <w:r w:rsidRPr="001166B6">
              <w:t xml:space="preserve">III. Взаимодействие </w:t>
            </w:r>
            <w:r>
              <w:t xml:space="preserve">Приволжского УГЖДН </w:t>
            </w:r>
            <w:proofErr w:type="spellStart"/>
            <w:r>
              <w:t>Ространснадзора</w:t>
            </w:r>
            <w:proofErr w:type="spellEnd"/>
            <w:r w:rsidRPr="001166B6">
              <w:t xml:space="preserve"> с институтами гражданского общества и гражданами, а также создание эффективной системы обратной связи, обеспечение доступности информации о деятельности Федеральной службы по надзору в сфере транспорта</w:t>
            </w:r>
          </w:p>
        </w:tc>
      </w:tr>
      <w:tr w:rsidR="00076538" w:rsidRPr="00ED39F2" w:rsidTr="00BA0577">
        <w:tc>
          <w:tcPr>
            <w:tcW w:w="694" w:type="dxa"/>
            <w:gridSpan w:val="2"/>
            <w:tcBorders>
              <w:top w:val="single" w:sz="4" w:space="0" w:color="auto"/>
              <w:left w:val="single" w:sz="4" w:space="0" w:color="auto"/>
              <w:bottom w:val="single" w:sz="4" w:space="0" w:color="auto"/>
              <w:right w:val="single" w:sz="4" w:space="0" w:color="auto"/>
            </w:tcBorders>
            <w:shd w:val="clear" w:color="auto" w:fill="auto"/>
          </w:tcPr>
          <w:p w:rsidR="00076538" w:rsidRPr="001166B6" w:rsidRDefault="00076538" w:rsidP="00134D08">
            <w:pPr>
              <w:widowControl w:val="0"/>
              <w:autoSpaceDE w:val="0"/>
              <w:autoSpaceDN w:val="0"/>
              <w:jc w:val="center"/>
            </w:pPr>
            <w:r>
              <w:t>10</w:t>
            </w:r>
          </w:p>
        </w:tc>
        <w:tc>
          <w:tcPr>
            <w:tcW w:w="5346" w:type="dxa"/>
            <w:tcBorders>
              <w:top w:val="single" w:sz="4" w:space="0" w:color="auto"/>
              <w:left w:val="single" w:sz="4" w:space="0" w:color="auto"/>
              <w:bottom w:val="single" w:sz="4" w:space="0" w:color="auto"/>
              <w:right w:val="single" w:sz="4" w:space="0" w:color="auto"/>
            </w:tcBorders>
            <w:shd w:val="clear" w:color="auto" w:fill="auto"/>
          </w:tcPr>
          <w:p w:rsidR="00076538" w:rsidRPr="001166B6" w:rsidRDefault="00076538" w:rsidP="00076538">
            <w:pPr>
              <w:widowControl w:val="0"/>
              <w:autoSpaceDE w:val="0"/>
              <w:autoSpaceDN w:val="0"/>
            </w:pPr>
            <w:r>
              <w:t>Р</w:t>
            </w:r>
            <w:r w:rsidRPr="001166B6">
              <w:t>азмещени</w:t>
            </w:r>
            <w:r>
              <w:t>е</w:t>
            </w:r>
            <w:r w:rsidRPr="001166B6">
              <w:t xml:space="preserve"> и ежемесячн</w:t>
            </w:r>
            <w:r>
              <w:t>ая</w:t>
            </w:r>
            <w:r w:rsidRPr="001166B6">
              <w:t xml:space="preserve"> актуализаци</w:t>
            </w:r>
            <w:r>
              <w:t>я</w:t>
            </w:r>
            <w:r w:rsidRPr="001166B6">
              <w:t xml:space="preserve"> информации об антикоррупционной деятельности в специализированном разделе официального сайта </w:t>
            </w:r>
            <w:r>
              <w:t xml:space="preserve">Приволжского УГЖДН </w:t>
            </w:r>
            <w:proofErr w:type="spellStart"/>
            <w:r>
              <w:t>Ространснадзора</w:t>
            </w:r>
            <w:proofErr w:type="spellEnd"/>
            <w:r w:rsidRPr="001166B6">
              <w:t>, посвященном вопросам противодействия коррупции</w:t>
            </w: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076538" w:rsidRDefault="00076538" w:rsidP="00076538">
            <w:pPr>
              <w:widowControl w:val="0"/>
              <w:autoSpaceDE w:val="0"/>
              <w:autoSpaceDN w:val="0"/>
              <w:jc w:val="center"/>
            </w:pPr>
            <w:r w:rsidRPr="00743A7D">
              <w:t>начальник отдела финансового, кадрового и правового обеспечения</w:t>
            </w:r>
          </w:p>
          <w:p w:rsidR="00076538" w:rsidRPr="001166B6" w:rsidRDefault="00076538" w:rsidP="00076538">
            <w:pPr>
              <w:widowControl w:val="0"/>
              <w:autoSpaceDE w:val="0"/>
              <w:autoSpaceDN w:val="0"/>
              <w:jc w:val="center"/>
            </w:pPr>
            <w:r w:rsidRPr="00743A7D">
              <w:t>И.В. Балакирева</w:t>
            </w:r>
          </w:p>
        </w:tc>
        <w:tc>
          <w:tcPr>
            <w:tcW w:w="1876" w:type="dxa"/>
            <w:gridSpan w:val="5"/>
            <w:tcBorders>
              <w:top w:val="single" w:sz="4" w:space="0" w:color="auto"/>
              <w:left w:val="single" w:sz="4" w:space="0" w:color="auto"/>
              <w:bottom w:val="single" w:sz="4" w:space="0" w:color="auto"/>
              <w:right w:val="single" w:sz="4" w:space="0" w:color="auto"/>
            </w:tcBorders>
            <w:shd w:val="clear" w:color="auto" w:fill="auto"/>
          </w:tcPr>
          <w:p w:rsidR="00076538" w:rsidRPr="00E878E6" w:rsidRDefault="00076538" w:rsidP="00134D08">
            <w:pPr>
              <w:widowControl w:val="0"/>
              <w:autoSpaceDE w:val="0"/>
              <w:autoSpaceDN w:val="0"/>
              <w:jc w:val="center"/>
            </w:pPr>
            <w:r w:rsidRPr="00E878E6">
              <w:t>Ежемесячно не позднее:</w:t>
            </w:r>
          </w:p>
          <w:p w:rsidR="00076538" w:rsidRPr="001166B6" w:rsidRDefault="00076538" w:rsidP="00134D08">
            <w:pPr>
              <w:widowControl w:val="0"/>
              <w:autoSpaceDE w:val="0"/>
              <w:autoSpaceDN w:val="0"/>
              <w:jc w:val="center"/>
            </w:pPr>
            <w:r w:rsidRPr="00E878E6">
              <w:t>30 числа каждого месяца</w:t>
            </w:r>
          </w:p>
        </w:tc>
        <w:tc>
          <w:tcPr>
            <w:tcW w:w="5029" w:type="dxa"/>
            <w:tcBorders>
              <w:top w:val="single" w:sz="4" w:space="0" w:color="auto"/>
              <w:left w:val="single" w:sz="4" w:space="0" w:color="auto"/>
              <w:bottom w:val="single" w:sz="4" w:space="0" w:color="auto"/>
              <w:right w:val="single" w:sz="4" w:space="0" w:color="auto"/>
            </w:tcBorders>
            <w:shd w:val="clear" w:color="auto" w:fill="auto"/>
          </w:tcPr>
          <w:p w:rsidR="00076538" w:rsidRDefault="00076538" w:rsidP="00134D08">
            <w:pPr>
              <w:widowControl w:val="0"/>
              <w:autoSpaceDE w:val="0"/>
              <w:autoSpaceDN w:val="0"/>
              <w:jc w:val="both"/>
            </w:pPr>
            <w:r>
              <w:t xml:space="preserve">В специализированном разделе официального сайта Приволжского УГЖДН </w:t>
            </w:r>
            <w:proofErr w:type="spellStart"/>
            <w:r>
              <w:t>Ространснадзора</w:t>
            </w:r>
            <w:proofErr w:type="spellEnd"/>
            <w:r>
              <w:t xml:space="preserve"> размещена актуальная информация об антикоррупционной деятельности.</w:t>
            </w:r>
          </w:p>
          <w:p w:rsidR="00076538" w:rsidRDefault="00076538" w:rsidP="00134D08">
            <w:pPr>
              <w:widowControl w:val="0"/>
              <w:autoSpaceDE w:val="0"/>
              <w:autoSpaceDN w:val="0"/>
              <w:jc w:val="both"/>
            </w:pPr>
            <w:r>
              <w:t xml:space="preserve">Соблюдены требования </w:t>
            </w:r>
            <w:r w:rsidRPr="00F23EB7">
              <w:t>Приказ</w:t>
            </w:r>
            <w:r>
              <w:t>а</w:t>
            </w:r>
            <w:r w:rsidRPr="00F23EB7">
              <w:t xml:space="preserve"> Минтр</w:t>
            </w:r>
            <w:r>
              <w:t>уда России от 07.10.2013 № 530н</w:t>
            </w:r>
            <w:r w:rsidRPr="00F23EB7">
              <w:t xml:space="preserve"> </w:t>
            </w:r>
            <w:r>
              <w:t>«</w:t>
            </w:r>
            <w:r w:rsidRPr="00F23EB7">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t>».</w:t>
            </w:r>
          </w:p>
          <w:p w:rsidR="00076538" w:rsidRPr="001166B6" w:rsidRDefault="00076538" w:rsidP="00134D08">
            <w:pPr>
              <w:widowControl w:val="0"/>
              <w:autoSpaceDE w:val="0"/>
              <w:autoSpaceDN w:val="0"/>
              <w:jc w:val="both"/>
            </w:pPr>
            <w:r>
              <w:t xml:space="preserve">Обеспечен доступ граждан и организаций к информации об антикоррупционной деятельности Федеральной службы по </w:t>
            </w:r>
            <w:r>
              <w:lastRenderedPageBreak/>
              <w:t>надзору в сфере транспорта.</w:t>
            </w:r>
          </w:p>
        </w:tc>
      </w:tr>
      <w:tr w:rsidR="00076538" w:rsidRPr="00ED39F2" w:rsidTr="00BA0577">
        <w:tc>
          <w:tcPr>
            <w:tcW w:w="694" w:type="dxa"/>
            <w:gridSpan w:val="2"/>
            <w:tcBorders>
              <w:top w:val="single" w:sz="4" w:space="0" w:color="auto"/>
              <w:left w:val="single" w:sz="4" w:space="0" w:color="auto"/>
              <w:bottom w:val="single" w:sz="4" w:space="0" w:color="auto"/>
              <w:right w:val="single" w:sz="4" w:space="0" w:color="auto"/>
            </w:tcBorders>
            <w:shd w:val="clear" w:color="auto" w:fill="auto"/>
          </w:tcPr>
          <w:p w:rsidR="00076538" w:rsidRPr="00AF16C8" w:rsidRDefault="00076538" w:rsidP="00134D08">
            <w:pPr>
              <w:jc w:val="center"/>
            </w:pPr>
            <w:r>
              <w:lastRenderedPageBreak/>
              <w:t>11</w:t>
            </w:r>
          </w:p>
        </w:tc>
        <w:tc>
          <w:tcPr>
            <w:tcW w:w="5346" w:type="dxa"/>
            <w:tcBorders>
              <w:top w:val="single" w:sz="4" w:space="0" w:color="auto"/>
              <w:left w:val="single" w:sz="4" w:space="0" w:color="auto"/>
              <w:bottom w:val="single" w:sz="4" w:space="0" w:color="auto"/>
              <w:right w:val="single" w:sz="4" w:space="0" w:color="auto"/>
            </w:tcBorders>
            <w:shd w:val="clear" w:color="auto" w:fill="auto"/>
          </w:tcPr>
          <w:p w:rsidR="00076538" w:rsidRPr="008B0B23" w:rsidRDefault="00076538" w:rsidP="00134D08">
            <w:pPr>
              <w:widowControl w:val="0"/>
              <w:autoSpaceDE w:val="0"/>
              <w:autoSpaceDN w:val="0"/>
            </w:pPr>
            <w:r>
              <w:t>Ежегодный анализ</w:t>
            </w:r>
            <w:r w:rsidRPr="008B0B23">
              <w:t xml:space="preserve"> обратной связи, позволяющей корректировать проводимую антикоррупционную работу на основе информации о ее результативности, полученной от населения и институтов гражданского общества</w:t>
            </w: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076538" w:rsidRDefault="00076538" w:rsidP="00076538">
            <w:pPr>
              <w:widowControl w:val="0"/>
              <w:autoSpaceDE w:val="0"/>
              <w:autoSpaceDN w:val="0"/>
              <w:jc w:val="center"/>
            </w:pPr>
            <w:r>
              <w:t>Заместитель начальника управления</w:t>
            </w:r>
          </w:p>
          <w:p w:rsidR="00076538" w:rsidRDefault="00076538" w:rsidP="00076538">
            <w:pPr>
              <w:widowControl w:val="0"/>
              <w:autoSpaceDE w:val="0"/>
              <w:autoSpaceDN w:val="0"/>
              <w:jc w:val="center"/>
            </w:pPr>
            <w:r>
              <w:t>А.В. Беседа;</w:t>
            </w:r>
          </w:p>
          <w:p w:rsidR="00076538" w:rsidRDefault="00076538" w:rsidP="00076538">
            <w:pPr>
              <w:widowControl w:val="0"/>
              <w:autoSpaceDE w:val="0"/>
              <w:autoSpaceDN w:val="0"/>
              <w:jc w:val="center"/>
            </w:pPr>
            <w:r w:rsidRPr="00743A7D">
              <w:t>начальник отдела финансового, кадрового и правового обеспечения</w:t>
            </w:r>
          </w:p>
          <w:p w:rsidR="00076538" w:rsidRPr="008B0B23" w:rsidRDefault="00076538" w:rsidP="00076538">
            <w:pPr>
              <w:widowControl w:val="0"/>
              <w:autoSpaceDE w:val="0"/>
              <w:autoSpaceDN w:val="0"/>
              <w:jc w:val="center"/>
            </w:pPr>
            <w:r w:rsidRPr="00743A7D">
              <w:t>И.В. Балакирева</w:t>
            </w:r>
          </w:p>
        </w:tc>
        <w:tc>
          <w:tcPr>
            <w:tcW w:w="1876" w:type="dxa"/>
            <w:gridSpan w:val="5"/>
            <w:tcBorders>
              <w:top w:val="single" w:sz="4" w:space="0" w:color="auto"/>
              <w:left w:val="single" w:sz="4" w:space="0" w:color="auto"/>
              <w:bottom w:val="single" w:sz="4" w:space="0" w:color="auto"/>
              <w:right w:val="single" w:sz="4" w:space="0" w:color="auto"/>
            </w:tcBorders>
            <w:shd w:val="clear" w:color="auto" w:fill="auto"/>
          </w:tcPr>
          <w:p w:rsidR="00076538" w:rsidRDefault="00076538" w:rsidP="00BA0577">
            <w:pPr>
              <w:widowControl w:val="0"/>
              <w:autoSpaceDE w:val="0"/>
              <w:autoSpaceDN w:val="0"/>
            </w:pPr>
            <w:r>
              <w:t>Ежегодно до:</w:t>
            </w:r>
          </w:p>
          <w:p w:rsidR="00076538" w:rsidRDefault="00076538" w:rsidP="00BA0577">
            <w:pPr>
              <w:widowControl w:val="0"/>
              <w:autoSpaceDE w:val="0"/>
              <w:autoSpaceDN w:val="0"/>
            </w:pPr>
            <w:r>
              <w:t>30 ноября 2022</w:t>
            </w:r>
          </w:p>
          <w:p w:rsidR="00076538" w:rsidRDefault="00076538" w:rsidP="00BA0577">
            <w:pPr>
              <w:widowControl w:val="0"/>
              <w:autoSpaceDE w:val="0"/>
              <w:autoSpaceDN w:val="0"/>
            </w:pPr>
            <w:r>
              <w:t>30 ноября 2023</w:t>
            </w:r>
          </w:p>
          <w:p w:rsidR="00076538" w:rsidRPr="008B0B23" w:rsidRDefault="00076538" w:rsidP="00134D08">
            <w:pPr>
              <w:widowControl w:val="0"/>
              <w:autoSpaceDE w:val="0"/>
              <w:autoSpaceDN w:val="0"/>
              <w:jc w:val="both"/>
            </w:pPr>
            <w:r>
              <w:t xml:space="preserve">30 ноября 2024   </w:t>
            </w:r>
          </w:p>
        </w:tc>
        <w:tc>
          <w:tcPr>
            <w:tcW w:w="5029" w:type="dxa"/>
            <w:tcBorders>
              <w:top w:val="single" w:sz="4" w:space="0" w:color="auto"/>
              <w:left w:val="single" w:sz="4" w:space="0" w:color="auto"/>
              <w:bottom w:val="single" w:sz="4" w:space="0" w:color="auto"/>
              <w:right w:val="single" w:sz="4" w:space="0" w:color="auto"/>
            </w:tcBorders>
            <w:shd w:val="clear" w:color="auto" w:fill="auto"/>
          </w:tcPr>
          <w:p w:rsidR="00076538" w:rsidRDefault="00076538" w:rsidP="00134D08">
            <w:pPr>
              <w:widowControl w:val="0"/>
              <w:autoSpaceDE w:val="0"/>
              <w:autoSpaceDN w:val="0"/>
              <w:jc w:val="both"/>
            </w:pPr>
            <w:r w:rsidRPr="008B0B23">
              <w:t>Обеспечен</w:t>
            </w:r>
            <w:r>
              <w:t>а</w:t>
            </w:r>
            <w:r w:rsidRPr="008B0B23">
              <w:t xml:space="preserve"> открытост</w:t>
            </w:r>
            <w:r>
              <w:t>ь</w:t>
            </w:r>
            <w:r w:rsidRPr="008B0B23">
              <w:t xml:space="preserve"> и доступност</w:t>
            </w:r>
            <w:r>
              <w:t>ь</w:t>
            </w:r>
            <w:r w:rsidRPr="008B0B23">
              <w:t xml:space="preserve"> информации об антикоррупционной деятельности </w:t>
            </w:r>
            <w:r>
              <w:t>Приволжского</w:t>
            </w:r>
            <w:r w:rsidRPr="008B0B23">
              <w:t xml:space="preserve"> УГЖДН </w:t>
            </w:r>
            <w:proofErr w:type="spellStart"/>
            <w:r w:rsidRPr="008B0B23">
              <w:t>Ространснадзора</w:t>
            </w:r>
            <w:proofErr w:type="spellEnd"/>
            <w:r>
              <w:t>.</w:t>
            </w:r>
          </w:p>
          <w:p w:rsidR="00076538" w:rsidRPr="008B0B23" w:rsidRDefault="00076538" w:rsidP="00076538">
            <w:pPr>
              <w:widowControl w:val="0"/>
              <w:autoSpaceDE w:val="0"/>
              <w:autoSpaceDN w:val="0"/>
              <w:jc w:val="both"/>
            </w:pPr>
            <w:r>
              <w:t xml:space="preserve">Доклад о проведенном анализе, даны предложения по совершенствованию работы Начальнику Приволжского УГЖДН </w:t>
            </w:r>
            <w:proofErr w:type="spellStart"/>
            <w:r>
              <w:t>Ространснадзора</w:t>
            </w:r>
            <w:proofErr w:type="spellEnd"/>
            <w:r>
              <w:t>.</w:t>
            </w:r>
          </w:p>
        </w:tc>
      </w:tr>
      <w:tr w:rsidR="00076538" w:rsidRPr="00ED39F2" w:rsidTr="00BA0577">
        <w:tc>
          <w:tcPr>
            <w:tcW w:w="694" w:type="dxa"/>
            <w:gridSpan w:val="2"/>
            <w:tcBorders>
              <w:top w:val="single" w:sz="4" w:space="0" w:color="auto"/>
              <w:left w:val="single" w:sz="4" w:space="0" w:color="auto"/>
              <w:bottom w:val="single" w:sz="4" w:space="0" w:color="auto"/>
              <w:right w:val="single" w:sz="4" w:space="0" w:color="auto"/>
            </w:tcBorders>
            <w:shd w:val="clear" w:color="auto" w:fill="auto"/>
          </w:tcPr>
          <w:p w:rsidR="00076538" w:rsidRPr="00AF16C8" w:rsidRDefault="00076538" w:rsidP="00134D08">
            <w:pPr>
              <w:jc w:val="center"/>
            </w:pPr>
            <w:r>
              <w:t>12</w:t>
            </w:r>
          </w:p>
        </w:tc>
        <w:tc>
          <w:tcPr>
            <w:tcW w:w="5346" w:type="dxa"/>
            <w:tcBorders>
              <w:top w:val="single" w:sz="4" w:space="0" w:color="auto"/>
              <w:left w:val="single" w:sz="4" w:space="0" w:color="auto"/>
              <w:bottom w:val="single" w:sz="4" w:space="0" w:color="auto"/>
              <w:right w:val="single" w:sz="4" w:space="0" w:color="auto"/>
            </w:tcBorders>
            <w:shd w:val="clear" w:color="auto" w:fill="auto"/>
          </w:tcPr>
          <w:p w:rsidR="00076538" w:rsidRPr="008B0B23" w:rsidRDefault="00076538" w:rsidP="00076538">
            <w:pPr>
              <w:widowControl w:val="0"/>
              <w:autoSpaceDE w:val="0"/>
              <w:autoSpaceDN w:val="0"/>
              <w:jc w:val="both"/>
            </w:pPr>
            <w:r>
              <w:t>Ежегодный анализ</w:t>
            </w:r>
            <w:r w:rsidRPr="008B0B23">
              <w:t xml:space="preserve"> обратной связи для получения сообщений о несоблюдении государственными гражданскими служащими </w:t>
            </w:r>
            <w:r>
              <w:t>Приволжского</w:t>
            </w:r>
            <w:r w:rsidRPr="008B0B23">
              <w:t xml:space="preserve"> УГЖДН </w:t>
            </w:r>
            <w:proofErr w:type="spellStart"/>
            <w:r w:rsidRPr="008B0B23">
              <w:t>Ространснадзора</w:t>
            </w:r>
            <w:proofErr w:type="spellEnd"/>
            <w:r w:rsidRPr="008B0B23">
              <w:t xml:space="preserve"> ограничений и запретов, установленных законодательством Российской Федерации о государственной гражданской службе и противодействии коррупции, и их рассмотрение, с целью оперативного реагирования на коррупционные проявления и их своевременное предотвращение</w:t>
            </w: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076538" w:rsidRDefault="00076538" w:rsidP="00134D08">
            <w:pPr>
              <w:widowControl w:val="0"/>
              <w:autoSpaceDE w:val="0"/>
              <w:autoSpaceDN w:val="0"/>
              <w:jc w:val="center"/>
            </w:pPr>
            <w:r>
              <w:t>Заместитель начальника управления</w:t>
            </w:r>
          </w:p>
          <w:p w:rsidR="00076538" w:rsidRDefault="00076538" w:rsidP="00134D08">
            <w:pPr>
              <w:widowControl w:val="0"/>
              <w:autoSpaceDE w:val="0"/>
              <w:autoSpaceDN w:val="0"/>
              <w:jc w:val="center"/>
            </w:pPr>
            <w:r>
              <w:t>А.В. Беседа;</w:t>
            </w:r>
          </w:p>
          <w:p w:rsidR="00076538" w:rsidRDefault="00076538" w:rsidP="00134D08">
            <w:pPr>
              <w:widowControl w:val="0"/>
              <w:autoSpaceDE w:val="0"/>
              <w:autoSpaceDN w:val="0"/>
              <w:jc w:val="center"/>
            </w:pPr>
            <w:r w:rsidRPr="00743A7D">
              <w:t>начальник отдела финансового, кадрового и правового обеспечения</w:t>
            </w:r>
          </w:p>
          <w:p w:rsidR="00076538" w:rsidRPr="008B0B23" w:rsidRDefault="00076538" w:rsidP="00134D08">
            <w:pPr>
              <w:widowControl w:val="0"/>
              <w:autoSpaceDE w:val="0"/>
              <w:autoSpaceDN w:val="0"/>
              <w:jc w:val="center"/>
            </w:pPr>
            <w:r w:rsidRPr="00743A7D">
              <w:t>И.В. Балакирева</w:t>
            </w:r>
          </w:p>
        </w:tc>
        <w:tc>
          <w:tcPr>
            <w:tcW w:w="1876" w:type="dxa"/>
            <w:gridSpan w:val="5"/>
            <w:tcBorders>
              <w:top w:val="single" w:sz="4" w:space="0" w:color="auto"/>
              <w:left w:val="single" w:sz="4" w:space="0" w:color="auto"/>
              <w:bottom w:val="single" w:sz="4" w:space="0" w:color="auto"/>
              <w:right w:val="single" w:sz="4" w:space="0" w:color="auto"/>
            </w:tcBorders>
            <w:shd w:val="clear" w:color="auto" w:fill="auto"/>
          </w:tcPr>
          <w:p w:rsidR="00076538" w:rsidRDefault="00076538" w:rsidP="00BA0577">
            <w:pPr>
              <w:widowControl w:val="0"/>
              <w:autoSpaceDE w:val="0"/>
              <w:autoSpaceDN w:val="0"/>
            </w:pPr>
            <w:r>
              <w:t>Ежегодно до:</w:t>
            </w:r>
          </w:p>
          <w:p w:rsidR="00076538" w:rsidRDefault="00076538" w:rsidP="00BA0577">
            <w:pPr>
              <w:widowControl w:val="0"/>
              <w:autoSpaceDE w:val="0"/>
              <w:autoSpaceDN w:val="0"/>
            </w:pPr>
            <w:r>
              <w:t>30 ноября 2022</w:t>
            </w:r>
          </w:p>
          <w:p w:rsidR="00076538" w:rsidRDefault="00076538" w:rsidP="00BA0577">
            <w:pPr>
              <w:widowControl w:val="0"/>
              <w:autoSpaceDE w:val="0"/>
              <w:autoSpaceDN w:val="0"/>
            </w:pPr>
            <w:r>
              <w:t>30 ноября 2023</w:t>
            </w:r>
          </w:p>
          <w:p w:rsidR="00076538" w:rsidRPr="008B0B23" w:rsidRDefault="00076538" w:rsidP="00134D08">
            <w:pPr>
              <w:widowControl w:val="0"/>
              <w:autoSpaceDE w:val="0"/>
              <w:autoSpaceDN w:val="0"/>
              <w:jc w:val="both"/>
            </w:pPr>
            <w:r>
              <w:t xml:space="preserve">30 ноября 2024   </w:t>
            </w:r>
          </w:p>
        </w:tc>
        <w:tc>
          <w:tcPr>
            <w:tcW w:w="5029" w:type="dxa"/>
            <w:tcBorders>
              <w:top w:val="single" w:sz="4" w:space="0" w:color="auto"/>
              <w:left w:val="single" w:sz="4" w:space="0" w:color="auto"/>
              <w:bottom w:val="single" w:sz="4" w:space="0" w:color="auto"/>
              <w:right w:val="single" w:sz="4" w:space="0" w:color="auto"/>
            </w:tcBorders>
            <w:shd w:val="clear" w:color="auto" w:fill="auto"/>
          </w:tcPr>
          <w:p w:rsidR="00076538" w:rsidRPr="008B0B23" w:rsidRDefault="00076538" w:rsidP="00134D08">
            <w:pPr>
              <w:widowControl w:val="0"/>
              <w:autoSpaceDE w:val="0"/>
              <w:autoSpaceDN w:val="0"/>
              <w:jc w:val="both"/>
            </w:pPr>
            <w:r w:rsidRPr="008B0B23">
              <w:t>Обеспечен</w:t>
            </w:r>
            <w:r>
              <w:t>а возможность</w:t>
            </w:r>
            <w:r w:rsidRPr="008B0B23">
              <w:t xml:space="preserve"> оперативного представления гражданами и организациями информации о фактах коррупции в </w:t>
            </w:r>
            <w:r>
              <w:t>Приволжском</w:t>
            </w:r>
            <w:r w:rsidRPr="008B0B23">
              <w:t xml:space="preserve"> УГЖДН </w:t>
            </w:r>
            <w:proofErr w:type="spellStart"/>
            <w:r w:rsidRPr="008B0B23">
              <w:t>Ространснадзора</w:t>
            </w:r>
            <w:proofErr w:type="spellEnd"/>
            <w:r w:rsidRPr="008B0B23">
              <w:t xml:space="preserve"> требований к служебному поведению посредством:</w:t>
            </w:r>
          </w:p>
          <w:p w:rsidR="00076538" w:rsidRPr="008B0B23" w:rsidRDefault="00076538" w:rsidP="00134D08">
            <w:pPr>
              <w:widowControl w:val="0"/>
              <w:autoSpaceDE w:val="0"/>
              <w:autoSpaceDN w:val="0"/>
              <w:jc w:val="both"/>
            </w:pPr>
            <w:r w:rsidRPr="008B0B23">
              <w:t>функционирования горячей линии по вопросам противодействия коррупции;</w:t>
            </w:r>
          </w:p>
          <w:p w:rsidR="00076538" w:rsidRDefault="00076538" w:rsidP="00134D08">
            <w:pPr>
              <w:widowControl w:val="0"/>
              <w:autoSpaceDE w:val="0"/>
              <w:autoSpaceDN w:val="0"/>
              <w:jc w:val="both"/>
            </w:pPr>
            <w:r w:rsidRPr="008B0B23">
              <w:t>приема электронных сообщений на официальном интернет-сайте Федеральной службы по надзору в сфере транспорта</w:t>
            </w:r>
            <w:r>
              <w:t>.</w:t>
            </w:r>
          </w:p>
          <w:p w:rsidR="00076538" w:rsidRPr="008B0B23" w:rsidRDefault="00076538" w:rsidP="00076538">
            <w:pPr>
              <w:widowControl w:val="0"/>
              <w:autoSpaceDE w:val="0"/>
              <w:autoSpaceDN w:val="0"/>
              <w:jc w:val="both"/>
            </w:pPr>
            <w:r>
              <w:t xml:space="preserve">Доклад о проведенном анализе, даны предложения по совершенствованию работы Начальнику Приволжского УГЖДН </w:t>
            </w:r>
            <w:proofErr w:type="spellStart"/>
            <w:r>
              <w:t>Ространснадзора</w:t>
            </w:r>
            <w:proofErr w:type="spellEnd"/>
            <w:r>
              <w:t>.</w:t>
            </w:r>
          </w:p>
        </w:tc>
      </w:tr>
      <w:tr w:rsidR="00076538" w:rsidRPr="00ED39F2" w:rsidTr="00BA0577">
        <w:tc>
          <w:tcPr>
            <w:tcW w:w="694" w:type="dxa"/>
            <w:gridSpan w:val="2"/>
            <w:tcBorders>
              <w:top w:val="single" w:sz="4" w:space="0" w:color="auto"/>
              <w:left w:val="single" w:sz="4" w:space="0" w:color="auto"/>
              <w:bottom w:val="single" w:sz="4" w:space="0" w:color="auto"/>
              <w:right w:val="single" w:sz="4" w:space="0" w:color="auto"/>
            </w:tcBorders>
            <w:shd w:val="clear" w:color="auto" w:fill="auto"/>
          </w:tcPr>
          <w:p w:rsidR="00076538" w:rsidRPr="00AF16C8" w:rsidRDefault="00076538" w:rsidP="00134D08">
            <w:pPr>
              <w:jc w:val="center"/>
            </w:pPr>
            <w:r>
              <w:t>13</w:t>
            </w:r>
          </w:p>
        </w:tc>
        <w:tc>
          <w:tcPr>
            <w:tcW w:w="5346" w:type="dxa"/>
            <w:tcBorders>
              <w:top w:val="single" w:sz="4" w:space="0" w:color="auto"/>
              <w:left w:val="single" w:sz="4" w:space="0" w:color="auto"/>
              <w:bottom w:val="single" w:sz="4" w:space="0" w:color="auto"/>
              <w:right w:val="single" w:sz="4" w:space="0" w:color="auto"/>
            </w:tcBorders>
            <w:shd w:val="clear" w:color="auto" w:fill="auto"/>
          </w:tcPr>
          <w:p w:rsidR="00076538" w:rsidRPr="008B0B23" w:rsidRDefault="00076538" w:rsidP="00076538">
            <w:pPr>
              <w:widowControl w:val="0"/>
              <w:autoSpaceDE w:val="0"/>
              <w:autoSpaceDN w:val="0"/>
              <w:jc w:val="both"/>
            </w:pPr>
            <w:r>
              <w:t>Ежегодный анализ</w:t>
            </w:r>
            <w:r w:rsidRPr="008B0B23">
              <w:t xml:space="preserve"> взаимодействия </w:t>
            </w:r>
            <w:r>
              <w:t>Приволжского</w:t>
            </w:r>
            <w:r w:rsidRPr="008B0B23">
              <w:t xml:space="preserve"> УГЖДН </w:t>
            </w:r>
            <w:proofErr w:type="spellStart"/>
            <w:r w:rsidRPr="008B0B23">
              <w:t>Ространснадзора</w:t>
            </w:r>
            <w:proofErr w:type="spellEnd"/>
            <w:r w:rsidRPr="008B0B23">
              <w:t xml:space="preserve"> со средствами массовой информации в сфере противодействия коррупции, в том числе оказание им содействия в освещении мер по противодействию коррупции, принимаемых </w:t>
            </w:r>
            <w:r>
              <w:t>Приволжским</w:t>
            </w:r>
            <w:r w:rsidRPr="008B0B23">
              <w:t xml:space="preserve"> УГЖДН </w:t>
            </w:r>
            <w:proofErr w:type="spellStart"/>
            <w:r w:rsidRPr="008B0B23">
              <w:t>Ространснадзора</w:t>
            </w:r>
            <w:proofErr w:type="spellEnd"/>
            <w:r w:rsidRPr="008B0B23">
              <w:t xml:space="preserve">, </w:t>
            </w:r>
            <w:r w:rsidRPr="008B0B23">
              <w:lastRenderedPageBreak/>
              <w:t xml:space="preserve">придание гласности фактам коррупции и осуществление мониторинга публикаций в средствах массовой информации о фактах проявления коррупции </w:t>
            </w: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076538" w:rsidRDefault="00076538" w:rsidP="00076538">
            <w:pPr>
              <w:widowControl w:val="0"/>
              <w:autoSpaceDE w:val="0"/>
              <w:autoSpaceDN w:val="0"/>
              <w:jc w:val="center"/>
            </w:pPr>
            <w:r>
              <w:lastRenderedPageBreak/>
              <w:t>Заместитель начальника управления</w:t>
            </w:r>
          </w:p>
          <w:p w:rsidR="00076538" w:rsidRDefault="00076538" w:rsidP="00076538">
            <w:pPr>
              <w:widowControl w:val="0"/>
              <w:autoSpaceDE w:val="0"/>
              <w:autoSpaceDN w:val="0"/>
              <w:jc w:val="center"/>
            </w:pPr>
            <w:r>
              <w:t>А.В. Беседа;</w:t>
            </w:r>
          </w:p>
          <w:p w:rsidR="00076538" w:rsidRDefault="00076538" w:rsidP="00076538">
            <w:pPr>
              <w:widowControl w:val="0"/>
              <w:autoSpaceDE w:val="0"/>
              <w:autoSpaceDN w:val="0"/>
              <w:jc w:val="center"/>
            </w:pPr>
            <w:r w:rsidRPr="00743A7D">
              <w:t xml:space="preserve">начальник отдела финансового, кадрового и </w:t>
            </w:r>
            <w:r w:rsidRPr="00743A7D">
              <w:lastRenderedPageBreak/>
              <w:t>правового обеспечения</w:t>
            </w:r>
          </w:p>
          <w:p w:rsidR="00076538" w:rsidRPr="008B0B23" w:rsidRDefault="00076538" w:rsidP="00076538">
            <w:pPr>
              <w:widowControl w:val="0"/>
              <w:autoSpaceDE w:val="0"/>
              <w:autoSpaceDN w:val="0"/>
              <w:ind w:left="-29" w:right="-36"/>
              <w:jc w:val="center"/>
            </w:pPr>
            <w:r w:rsidRPr="00743A7D">
              <w:t>И.В. Балакирева</w:t>
            </w:r>
          </w:p>
        </w:tc>
        <w:tc>
          <w:tcPr>
            <w:tcW w:w="1876" w:type="dxa"/>
            <w:gridSpan w:val="5"/>
            <w:tcBorders>
              <w:top w:val="single" w:sz="4" w:space="0" w:color="auto"/>
              <w:left w:val="single" w:sz="4" w:space="0" w:color="auto"/>
              <w:bottom w:val="single" w:sz="4" w:space="0" w:color="auto"/>
              <w:right w:val="single" w:sz="4" w:space="0" w:color="auto"/>
            </w:tcBorders>
            <w:shd w:val="clear" w:color="auto" w:fill="auto"/>
          </w:tcPr>
          <w:p w:rsidR="00076538" w:rsidRDefault="00076538" w:rsidP="00BA0577">
            <w:pPr>
              <w:widowControl w:val="0"/>
              <w:autoSpaceDE w:val="0"/>
              <w:autoSpaceDN w:val="0"/>
            </w:pPr>
            <w:r>
              <w:lastRenderedPageBreak/>
              <w:t>Ежегодно до:</w:t>
            </w:r>
          </w:p>
          <w:p w:rsidR="00076538" w:rsidRDefault="00076538" w:rsidP="00BA0577">
            <w:pPr>
              <w:widowControl w:val="0"/>
              <w:autoSpaceDE w:val="0"/>
              <w:autoSpaceDN w:val="0"/>
            </w:pPr>
            <w:r>
              <w:t>30 ноября 2022</w:t>
            </w:r>
          </w:p>
          <w:p w:rsidR="00076538" w:rsidRDefault="00076538" w:rsidP="00BA0577">
            <w:pPr>
              <w:widowControl w:val="0"/>
              <w:autoSpaceDE w:val="0"/>
              <w:autoSpaceDN w:val="0"/>
            </w:pPr>
            <w:r>
              <w:t>30 ноября 2023</w:t>
            </w:r>
          </w:p>
          <w:p w:rsidR="00076538" w:rsidRPr="008B0B23" w:rsidRDefault="00076538" w:rsidP="00134D08">
            <w:pPr>
              <w:widowControl w:val="0"/>
              <w:autoSpaceDE w:val="0"/>
              <w:autoSpaceDN w:val="0"/>
              <w:jc w:val="both"/>
            </w:pPr>
            <w:r>
              <w:t xml:space="preserve">30 ноября 2024   </w:t>
            </w:r>
          </w:p>
        </w:tc>
        <w:tc>
          <w:tcPr>
            <w:tcW w:w="5029" w:type="dxa"/>
            <w:tcBorders>
              <w:top w:val="single" w:sz="4" w:space="0" w:color="auto"/>
              <w:left w:val="single" w:sz="4" w:space="0" w:color="auto"/>
              <w:bottom w:val="single" w:sz="4" w:space="0" w:color="auto"/>
              <w:right w:val="single" w:sz="4" w:space="0" w:color="auto"/>
            </w:tcBorders>
            <w:shd w:val="clear" w:color="auto" w:fill="auto"/>
          </w:tcPr>
          <w:p w:rsidR="00076538" w:rsidRDefault="00076538" w:rsidP="00134D08">
            <w:pPr>
              <w:widowControl w:val="0"/>
              <w:autoSpaceDE w:val="0"/>
              <w:autoSpaceDN w:val="0"/>
              <w:jc w:val="both"/>
            </w:pPr>
            <w:r>
              <w:t>Оказано в</w:t>
            </w:r>
            <w:r w:rsidRPr="008B0B23">
              <w:t xml:space="preserve">сестороннее содействие средствам массовой информации в освещении принимаемых по вопросам противодействия коррупции мер и проверка информации о фактах проявления коррупции в </w:t>
            </w:r>
            <w:r>
              <w:t>Приволжском</w:t>
            </w:r>
            <w:r w:rsidRPr="008B0B23">
              <w:t xml:space="preserve"> УГЖДН </w:t>
            </w:r>
            <w:proofErr w:type="spellStart"/>
            <w:r w:rsidRPr="008B0B23">
              <w:t>Ространснадзора</w:t>
            </w:r>
            <w:proofErr w:type="spellEnd"/>
            <w:r w:rsidRPr="008B0B23">
              <w:t>, опубликованных в средствах массовой информации</w:t>
            </w:r>
            <w:r>
              <w:t>.</w:t>
            </w:r>
          </w:p>
          <w:p w:rsidR="00076538" w:rsidRPr="008B0B23" w:rsidRDefault="00076538" w:rsidP="00134D08">
            <w:pPr>
              <w:widowControl w:val="0"/>
              <w:autoSpaceDE w:val="0"/>
              <w:autoSpaceDN w:val="0"/>
            </w:pPr>
            <w:r>
              <w:lastRenderedPageBreak/>
              <w:t>Доклад, содержащий информацию о взаимодействии со СМИ</w:t>
            </w:r>
          </w:p>
        </w:tc>
      </w:tr>
    </w:tbl>
    <w:p w:rsidR="00725CB0" w:rsidRPr="00ED39F2" w:rsidRDefault="00725CB0" w:rsidP="00331A28">
      <w:pPr>
        <w:ind w:left="1080"/>
        <w:rPr>
          <w:sz w:val="22"/>
          <w:szCs w:val="22"/>
        </w:rPr>
      </w:pPr>
    </w:p>
    <w:sectPr w:rsidR="00725CB0" w:rsidRPr="00ED39F2" w:rsidSect="009E3253">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A33" w:rsidRDefault="009C2A33" w:rsidP="00941311">
      <w:r>
        <w:separator/>
      </w:r>
    </w:p>
  </w:endnote>
  <w:endnote w:type="continuationSeparator" w:id="0">
    <w:p w:rsidR="009C2A33" w:rsidRDefault="009C2A33" w:rsidP="0094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C10" w:rsidRDefault="003A7C10" w:rsidP="00941311">
    <w:pPr>
      <w:pStyle w:val="ac"/>
      <w:pBdr>
        <w:top w:val="thinThickSmallGap" w:sz="24" w:space="1" w:color="622423"/>
      </w:pBdr>
      <w:tabs>
        <w:tab w:val="clear" w:pos="4677"/>
        <w:tab w:val="clear" w:pos="9355"/>
        <w:tab w:val="right" w:pos="10205"/>
      </w:tabs>
      <w:rPr>
        <w:rFonts w:ascii="Cambria" w:hAnsi="Cambria"/>
      </w:rPr>
    </w:pPr>
    <w:r>
      <w:rPr>
        <w:color w:val="000000"/>
        <w:sz w:val="20"/>
        <w:szCs w:val="26"/>
      </w:rPr>
      <w:t>План противодействия коррупции на 20</w:t>
    </w:r>
    <w:r w:rsidR="00B07B15">
      <w:rPr>
        <w:color w:val="000000"/>
        <w:sz w:val="20"/>
        <w:szCs w:val="26"/>
      </w:rPr>
      <w:t>21</w:t>
    </w:r>
    <w:r>
      <w:rPr>
        <w:color w:val="000000"/>
        <w:sz w:val="20"/>
        <w:szCs w:val="26"/>
      </w:rPr>
      <w:t>-20</w:t>
    </w:r>
    <w:r w:rsidR="00761345">
      <w:rPr>
        <w:color w:val="000000"/>
        <w:sz w:val="20"/>
        <w:szCs w:val="26"/>
      </w:rPr>
      <w:t>2</w:t>
    </w:r>
    <w:r w:rsidR="00B07B15">
      <w:rPr>
        <w:color w:val="000000"/>
        <w:sz w:val="20"/>
        <w:szCs w:val="26"/>
      </w:rPr>
      <w:t>4</w:t>
    </w:r>
    <w:r w:rsidR="00761345">
      <w:rPr>
        <w:color w:val="000000"/>
        <w:sz w:val="20"/>
        <w:szCs w:val="26"/>
      </w:rPr>
      <w:t xml:space="preserve"> </w:t>
    </w:r>
    <w:r>
      <w:rPr>
        <w:color w:val="000000"/>
        <w:sz w:val="20"/>
        <w:szCs w:val="26"/>
      </w:rPr>
      <w:t>годы</w:t>
    </w:r>
  </w:p>
  <w:p w:rsidR="003A7C10" w:rsidRDefault="003A7C1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A33" w:rsidRDefault="009C2A33" w:rsidP="00941311">
      <w:r>
        <w:separator/>
      </w:r>
    </w:p>
  </w:footnote>
  <w:footnote w:type="continuationSeparator" w:id="0">
    <w:p w:rsidR="009C2A33" w:rsidRDefault="009C2A33" w:rsidP="00941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909"/>
    </w:sdtPr>
    <w:sdtEndPr/>
    <w:sdtContent>
      <w:sdt>
        <w:sdtPr>
          <w:id w:val="43078912"/>
        </w:sdtPr>
        <w:sdtEndPr/>
        <w:sdtContent>
          <w:p w:rsidR="003A7C10" w:rsidRDefault="003A7C10">
            <w:pPr>
              <w:pStyle w:val="aa"/>
              <w:jc w:val="center"/>
            </w:pPr>
            <w:r w:rsidRPr="00F475B3">
              <w:rPr>
                <w:sz w:val="20"/>
              </w:rPr>
              <w:t xml:space="preserve">Страница </w:t>
            </w:r>
            <w:r w:rsidR="006D4370" w:rsidRPr="00F475B3">
              <w:rPr>
                <w:sz w:val="20"/>
              </w:rPr>
              <w:fldChar w:fldCharType="begin"/>
            </w:r>
            <w:r w:rsidRPr="00F475B3">
              <w:rPr>
                <w:sz w:val="20"/>
              </w:rPr>
              <w:instrText>PAGE</w:instrText>
            </w:r>
            <w:r w:rsidR="006D4370" w:rsidRPr="00F475B3">
              <w:rPr>
                <w:sz w:val="20"/>
              </w:rPr>
              <w:fldChar w:fldCharType="separate"/>
            </w:r>
            <w:r w:rsidR="00A50FCE">
              <w:rPr>
                <w:noProof/>
                <w:sz w:val="20"/>
              </w:rPr>
              <w:t>1</w:t>
            </w:r>
            <w:r w:rsidR="006D4370" w:rsidRPr="00F475B3">
              <w:rPr>
                <w:sz w:val="20"/>
              </w:rPr>
              <w:fldChar w:fldCharType="end"/>
            </w:r>
            <w:r w:rsidRPr="00F475B3">
              <w:rPr>
                <w:sz w:val="20"/>
              </w:rPr>
              <w:t xml:space="preserve"> из </w:t>
            </w:r>
            <w:r w:rsidR="006D4370" w:rsidRPr="00F475B3">
              <w:rPr>
                <w:sz w:val="20"/>
              </w:rPr>
              <w:fldChar w:fldCharType="begin"/>
            </w:r>
            <w:r w:rsidRPr="00F475B3">
              <w:rPr>
                <w:sz w:val="20"/>
              </w:rPr>
              <w:instrText>NUMPAGES</w:instrText>
            </w:r>
            <w:r w:rsidR="006D4370" w:rsidRPr="00F475B3">
              <w:rPr>
                <w:sz w:val="20"/>
              </w:rPr>
              <w:fldChar w:fldCharType="separate"/>
            </w:r>
            <w:r w:rsidR="00A50FCE">
              <w:rPr>
                <w:noProof/>
                <w:sz w:val="20"/>
              </w:rPr>
              <w:t>7</w:t>
            </w:r>
            <w:r w:rsidR="006D4370" w:rsidRPr="00F475B3">
              <w:rPr>
                <w:sz w:val="20"/>
              </w:rPr>
              <w:fldChar w:fldCharType="end"/>
            </w:r>
          </w:p>
        </w:sdtContent>
      </w:sdt>
    </w:sdtContent>
  </w:sdt>
  <w:p w:rsidR="003A7C10" w:rsidRDefault="003A7C1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1640"/>
    <w:multiLevelType w:val="hybridMultilevel"/>
    <w:tmpl w:val="9EA6B70C"/>
    <w:lvl w:ilvl="0" w:tplc="628ABA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4F31B9A"/>
    <w:multiLevelType w:val="multilevel"/>
    <w:tmpl w:val="030427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7340998"/>
    <w:multiLevelType w:val="hybridMultilevel"/>
    <w:tmpl w:val="7A2A0CE6"/>
    <w:lvl w:ilvl="0" w:tplc="8F08A34C">
      <w:start w:val="1"/>
      <w:numFmt w:val="decimal"/>
      <w:lvlText w:val="%1."/>
      <w:lvlJc w:val="left"/>
      <w:pPr>
        <w:ind w:left="644" w:hanging="360"/>
      </w:pPr>
      <w:rPr>
        <w:rFonts w:hint="default"/>
      </w:rPr>
    </w:lvl>
    <w:lvl w:ilvl="1" w:tplc="04190019" w:tentative="1">
      <w:start w:val="1"/>
      <w:numFmt w:val="lowerLetter"/>
      <w:lvlText w:val="%2."/>
      <w:lvlJc w:val="left"/>
      <w:pPr>
        <w:ind w:left="824" w:hanging="360"/>
      </w:pPr>
    </w:lvl>
    <w:lvl w:ilvl="2" w:tplc="0419001B" w:tentative="1">
      <w:start w:val="1"/>
      <w:numFmt w:val="lowerRoman"/>
      <w:lvlText w:val="%3."/>
      <w:lvlJc w:val="right"/>
      <w:pPr>
        <w:ind w:left="1544" w:hanging="180"/>
      </w:pPr>
    </w:lvl>
    <w:lvl w:ilvl="3" w:tplc="0419000F" w:tentative="1">
      <w:start w:val="1"/>
      <w:numFmt w:val="decimal"/>
      <w:lvlText w:val="%4."/>
      <w:lvlJc w:val="left"/>
      <w:pPr>
        <w:ind w:left="2264" w:hanging="360"/>
      </w:pPr>
    </w:lvl>
    <w:lvl w:ilvl="4" w:tplc="04190019" w:tentative="1">
      <w:start w:val="1"/>
      <w:numFmt w:val="lowerLetter"/>
      <w:lvlText w:val="%5."/>
      <w:lvlJc w:val="left"/>
      <w:pPr>
        <w:ind w:left="2984" w:hanging="360"/>
      </w:pPr>
    </w:lvl>
    <w:lvl w:ilvl="5" w:tplc="0419001B" w:tentative="1">
      <w:start w:val="1"/>
      <w:numFmt w:val="lowerRoman"/>
      <w:lvlText w:val="%6."/>
      <w:lvlJc w:val="right"/>
      <w:pPr>
        <w:ind w:left="3704" w:hanging="180"/>
      </w:pPr>
    </w:lvl>
    <w:lvl w:ilvl="6" w:tplc="0419000F" w:tentative="1">
      <w:start w:val="1"/>
      <w:numFmt w:val="decimal"/>
      <w:lvlText w:val="%7."/>
      <w:lvlJc w:val="left"/>
      <w:pPr>
        <w:ind w:left="4424" w:hanging="360"/>
      </w:pPr>
    </w:lvl>
    <w:lvl w:ilvl="7" w:tplc="04190019" w:tentative="1">
      <w:start w:val="1"/>
      <w:numFmt w:val="lowerLetter"/>
      <w:lvlText w:val="%8."/>
      <w:lvlJc w:val="left"/>
      <w:pPr>
        <w:ind w:left="5144" w:hanging="360"/>
      </w:pPr>
    </w:lvl>
    <w:lvl w:ilvl="8" w:tplc="0419001B" w:tentative="1">
      <w:start w:val="1"/>
      <w:numFmt w:val="lowerRoman"/>
      <w:lvlText w:val="%9."/>
      <w:lvlJc w:val="right"/>
      <w:pPr>
        <w:ind w:left="5864" w:hanging="180"/>
      </w:pPr>
    </w:lvl>
  </w:abstractNum>
  <w:abstractNum w:abstractNumId="3">
    <w:nsid w:val="08025DF9"/>
    <w:multiLevelType w:val="hybridMultilevel"/>
    <w:tmpl w:val="C9EE4894"/>
    <w:lvl w:ilvl="0" w:tplc="628ABAC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1D303CB"/>
    <w:multiLevelType w:val="multilevel"/>
    <w:tmpl w:val="030427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46D4465"/>
    <w:multiLevelType w:val="hybridMultilevel"/>
    <w:tmpl w:val="49DAA56C"/>
    <w:lvl w:ilvl="0" w:tplc="628ABAC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CF34253"/>
    <w:multiLevelType w:val="multilevel"/>
    <w:tmpl w:val="030427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19B778C"/>
    <w:multiLevelType w:val="multilevel"/>
    <w:tmpl w:val="030427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25551B2"/>
    <w:multiLevelType w:val="multilevel"/>
    <w:tmpl w:val="A1A0EAF6"/>
    <w:lvl w:ilvl="0">
      <w:start w:val="4"/>
      <w:numFmt w:val="decimal"/>
      <w:lvlText w:val="%1."/>
      <w:lvlJc w:val="left"/>
      <w:pPr>
        <w:ind w:left="585" w:hanging="58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6EC573F"/>
    <w:multiLevelType w:val="multilevel"/>
    <w:tmpl w:val="066EEDF6"/>
    <w:lvl w:ilvl="0">
      <w:start w:val="2"/>
      <w:numFmt w:val="decimal"/>
      <w:lvlText w:val="%1."/>
      <w:lvlJc w:val="left"/>
      <w:pPr>
        <w:ind w:left="390" w:hanging="390"/>
      </w:pPr>
      <w:rPr>
        <w:rFonts w:hint="default"/>
      </w:rPr>
    </w:lvl>
    <w:lvl w:ilvl="1">
      <w:start w:val="1"/>
      <w:numFmt w:val="decimal"/>
      <w:lvlText w:val="%1.%2."/>
      <w:lvlJc w:val="left"/>
      <w:pPr>
        <w:ind w:left="2831" w:hanging="720"/>
      </w:pPr>
      <w:rPr>
        <w:rFonts w:hint="default"/>
      </w:rPr>
    </w:lvl>
    <w:lvl w:ilvl="2">
      <w:start w:val="1"/>
      <w:numFmt w:val="decimal"/>
      <w:lvlText w:val="%1.%2.%3."/>
      <w:lvlJc w:val="left"/>
      <w:pPr>
        <w:ind w:left="4942" w:hanging="720"/>
      </w:pPr>
      <w:rPr>
        <w:rFonts w:hint="default"/>
      </w:rPr>
    </w:lvl>
    <w:lvl w:ilvl="3">
      <w:start w:val="1"/>
      <w:numFmt w:val="decimal"/>
      <w:lvlText w:val="%1.%2.%3.%4."/>
      <w:lvlJc w:val="left"/>
      <w:pPr>
        <w:ind w:left="7413" w:hanging="1080"/>
      </w:pPr>
      <w:rPr>
        <w:rFonts w:hint="default"/>
      </w:rPr>
    </w:lvl>
    <w:lvl w:ilvl="4">
      <w:start w:val="1"/>
      <w:numFmt w:val="decimal"/>
      <w:lvlText w:val="%1.%2.%3.%4.%5."/>
      <w:lvlJc w:val="left"/>
      <w:pPr>
        <w:ind w:left="9524" w:hanging="1080"/>
      </w:pPr>
      <w:rPr>
        <w:rFonts w:hint="default"/>
      </w:rPr>
    </w:lvl>
    <w:lvl w:ilvl="5">
      <w:start w:val="1"/>
      <w:numFmt w:val="decimal"/>
      <w:lvlText w:val="%1.%2.%3.%4.%5.%6."/>
      <w:lvlJc w:val="left"/>
      <w:pPr>
        <w:ind w:left="11995" w:hanging="1440"/>
      </w:pPr>
      <w:rPr>
        <w:rFonts w:hint="default"/>
      </w:rPr>
    </w:lvl>
    <w:lvl w:ilvl="6">
      <w:start w:val="1"/>
      <w:numFmt w:val="decimal"/>
      <w:lvlText w:val="%1.%2.%3.%4.%5.%6.%7."/>
      <w:lvlJc w:val="left"/>
      <w:pPr>
        <w:ind w:left="14106" w:hanging="1440"/>
      </w:pPr>
      <w:rPr>
        <w:rFonts w:hint="default"/>
      </w:rPr>
    </w:lvl>
    <w:lvl w:ilvl="7">
      <w:start w:val="1"/>
      <w:numFmt w:val="decimal"/>
      <w:lvlText w:val="%1.%2.%3.%4.%5.%6.%7.%8."/>
      <w:lvlJc w:val="left"/>
      <w:pPr>
        <w:ind w:left="16577" w:hanging="1800"/>
      </w:pPr>
      <w:rPr>
        <w:rFonts w:hint="default"/>
      </w:rPr>
    </w:lvl>
    <w:lvl w:ilvl="8">
      <w:start w:val="1"/>
      <w:numFmt w:val="decimal"/>
      <w:lvlText w:val="%1.%2.%3.%4.%5.%6.%7.%8.%9."/>
      <w:lvlJc w:val="left"/>
      <w:pPr>
        <w:ind w:left="18688" w:hanging="1800"/>
      </w:pPr>
      <w:rPr>
        <w:rFonts w:hint="default"/>
      </w:rPr>
    </w:lvl>
  </w:abstractNum>
  <w:abstractNum w:abstractNumId="10">
    <w:nsid w:val="2ABB7011"/>
    <w:multiLevelType w:val="hybridMultilevel"/>
    <w:tmpl w:val="2DCE956A"/>
    <w:lvl w:ilvl="0" w:tplc="628ABAC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C53373F"/>
    <w:multiLevelType w:val="multilevel"/>
    <w:tmpl w:val="5DD084AA"/>
    <w:lvl w:ilvl="0">
      <w:start w:val="4"/>
      <w:numFmt w:val="decimal"/>
      <w:lvlText w:val="%1."/>
      <w:lvlJc w:val="left"/>
      <w:pPr>
        <w:ind w:left="585" w:hanging="585"/>
      </w:pPr>
      <w:rPr>
        <w:rFonts w:hint="default"/>
      </w:rPr>
    </w:lvl>
    <w:lvl w:ilvl="1">
      <w:start w:val="8"/>
      <w:numFmt w:val="decimal"/>
      <w:lvlText w:val="%1.%2."/>
      <w:lvlJc w:val="left"/>
      <w:pPr>
        <w:ind w:left="1440" w:hanging="72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310E29E2"/>
    <w:multiLevelType w:val="hybridMultilevel"/>
    <w:tmpl w:val="07E099DE"/>
    <w:lvl w:ilvl="0" w:tplc="628ABAC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3452419"/>
    <w:multiLevelType w:val="multilevel"/>
    <w:tmpl w:val="030427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34654D9D"/>
    <w:multiLevelType w:val="multilevel"/>
    <w:tmpl w:val="030427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3D44191E"/>
    <w:multiLevelType w:val="multilevel"/>
    <w:tmpl w:val="B340232A"/>
    <w:lvl w:ilvl="0">
      <w:start w:val="4"/>
      <w:numFmt w:val="decimal"/>
      <w:lvlText w:val="%1."/>
      <w:lvlJc w:val="left"/>
      <w:pPr>
        <w:ind w:left="585" w:hanging="58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3E795D24"/>
    <w:multiLevelType w:val="hybridMultilevel"/>
    <w:tmpl w:val="02862F42"/>
    <w:lvl w:ilvl="0" w:tplc="628ABAC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nsid w:val="4274197A"/>
    <w:multiLevelType w:val="hybridMultilevel"/>
    <w:tmpl w:val="2EB42B28"/>
    <w:lvl w:ilvl="0" w:tplc="628AB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A4132A"/>
    <w:multiLevelType w:val="multilevel"/>
    <w:tmpl w:val="030427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8EC3795"/>
    <w:multiLevelType w:val="multilevel"/>
    <w:tmpl w:val="3FECBC9A"/>
    <w:lvl w:ilvl="0">
      <w:start w:val="5"/>
      <w:numFmt w:val="decimal"/>
      <w:lvlText w:val="%1."/>
      <w:lvlJc w:val="left"/>
      <w:pPr>
        <w:ind w:left="540" w:hanging="540"/>
      </w:pPr>
      <w:rPr>
        <w:rFonts w:hint="default"/>
      </w:rPr>
    </w:lvl>
    <w:lvl w:ilvl="1">
      <w:start w:val="4"/>
      <w:numFmt w:val="decimal"/>
      <w:lvlText w:val="%1.%2."/>
      <w:lvlJc w:val="left"/>
      <w:pPr>
        <w:ind w:left="832" w:hanging="540"/>
      </w:pPr>
      <w:rPr>
        <w:rFonts w:hint="default"/>
      </w:rPr>
    </w:lvl>
    <w:lvl w:ilvl="2">
      <w:start w:val="1"/>
      <w:numFmt w:val="decimal"/>
      <w:lvlText w:val="%1.%2.%3."/>
      <w:lvlJc w:val="left"/>
      <w:pPr>
        <w:ind w:left="1304" w:hanging="720"/>
      </w:pPr>
      <w:rPr>
        <w:rFonts w:hint="default"/>
      </w:rPr>
    </w:lvl>
    <w:lvl w:ilvl="3">
      <w:start w:val="1"/>
      <w:numFmt w:val="decimal"/>
      <w:lvlText w:val="%1.%2.%3.%4."/>
      <w:lvlJc w:val="left"/>
      <w:pPr>
        <w:ind w:left="1596" w:hanging="72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540" w:hanging="108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484" w:hanging="1440"/>
      </w:pPr>
      <w:rPr>
        <w:rFonts w:hint="default"/>
      </w:rPr>
    </w:lvl>
    <w:lvl w:ilvl="8">
      <w:start w:val="1"/>
      <w:numFmt w:val="decimal"/>
      <w:lvlText w:val="%1.%2.%3.%4.%5.%6.%7.%8.%9."/>
      <w:lvlJc w:val="left"/>
      <w:pPr>
        <w:ind w:left="4136" w:hanging="1800"/>
      </w:pPr>
      <w:rPr>
        <w:rFonts w:hint="default"/>
      </w:rPr>
    </w:lvl>
  </w:abstractNum>
  <w:abstractNum w:abstractNumId="20">
    <w:nsid w:val="49A74284"/>
    <w:multiLevelType w:val="multilevel"/>
    <w:tmpl w:val="030427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4B8B668C"/>
    <w:multiLevelType w:val="hybridMultilevel"/>
    <w:tmpl w:val="C15440BC"/>
    <w:lvl w:ilvl="0" w:tplc="628ABAC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C3E3783"/>
    <w:multiLevelType w:val="multilevel"/>
    <w:tmpl w:val="D1EE0EC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D822BE3"/>
    <w:multiLevelType w:val="hybridMultilevel"/>
    <w:tmpl w:val="8B2A6740"/>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52926F41"/>
    <w:multiLevelType w:val="hybridMultilevel"/>
    <w:tmpl w:val="C7406964"/>
    <w:lvl w:ilvl="0" w:tplc="628AB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4E499F"/>
    <w:multiLevelType w:val="hybridMultilevel"/>
    <w:tmpl w:val="1F42AABE"/>
    <w:lvl w:ilvl="0" w:tplc="628AB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18183B"/>
    <w:multiLevelType w:val="hybridMultilevel"/>
    <w:tmpl w:val="8F009EAA"/>
    <w:lvl w:ilvl="0" w:tplc="628ABAC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5A471911"/>
    <w:multiLevelType w:val="hybridMultilevel"/>
    <w:tmpl w:val="A33E26FA"/>
    <w:lvl w:ilvl="0" w:tplc="628AB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D3406A"/>
    <w:multiLevelType w:val="multilevel"/>
    <w:tmpl w:val="E6029208"/>
    <w:lvl w:ilvl="0">
      <w:start w:val="5"/>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nsid w:val="66A63249"/>
    <w:multiLevelType w:val="hybridMultilevel"/>
    <w:tmpl w:val="CFA2FC88"/>
    <w:lvl w:ilvl="0" w:tplc="628ABAC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88D3E44"/>
    <w:multiLevelType w:val="multilevel"/>
    <w:tmpl w:val="E2F67E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DA17A63"/>
    <w:multiLevelType w:val="multilevel"/>
    <w:tmpl w:val="FC54B56A"/>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nsid w:val="746A4D73"/>
    <w:multiLevelType w:val="hybridMultilevel"/>
    <w:tmpl w:val="ED043C22"/>
    <w:lvl w:ilvl="0" w:tplc="628ABA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7B302D00"/>
    <w:multiLevelType w:val="hybridMultilevel"/>
    <w:tmpl w:val="4EC67FFE"/>
    <w:lvl w:ilvl="0" w:tplc="628ABAC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7B442E67"/>
    <w:multiLevelType w:val="hybridMultilevel"/>
    <w:tmpl w:val="D5001C60"/>
    <w:lvl w:ilvl="0" w:tplc="628AB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ED5E82"/>
    <w:multiLevelType w:val="multilevel"/>
    <w:tmpl w:val="4A0AF6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1"/>
  </w:num>
  <w:num w:numId="2">
    <w:abstractNumId w:val="35"/>
  </w:num>
  <w:num w:numId="3">
    <w:abstractNumId w:val="27"/>
  </w:num>
  <w:num w:numId="4">
    <w:abstractNumId w:val="34"/>
  </w:num>
  <w:num w:numId="5">
    <w:abstractNumId w:val="15"/>
  </w:num>
  <w:num w:numId="6">
    <w:abstractNumId w:val="11"/>
  </w:num>
  <w:num w:numId="7">
    <w:abstractNumId w:val="8"/>
  </w:num>
  <w:num w:numId="8">
    <w:abstractNumId w:val="30"/>
  </w:num>
  <w:num w:numId="9">
    <w:abstractNumId w:val="17"/>
  </w:num>
  <w:num w:numId="10">
    <w:abstractNumId w:val="25"/>
  </w:num>
  <w:num w:numId="11">
    <w:abstractNumId w:val="24"/>
  </w:num>
  <w:num w:numId="12">
    <w:abstractNumId w:val="28"/>
  </w:num>
  <w:num w:numId="13">
    <w:abstractNumId w:val="19"/>
  </w:num>
  <w:num w:numId="14">
    <w:abstractNumId w:val="22"/>
  </w:num>
  <w:num w:numId="15">
    <w:abstractNumId w:val="23"/>
  </w:num>
  <w:num w:numId="16">
    <w:abstractNumId w:val="6"/>
  </w:num>
  <w:num w:numId="17">
    <w:abstractNumId w:val="14"/>
  </w:num>
  <w:num w:numId="18">
    <w:abstractNumId w:val="20"/>
  </w:num>
  <w:num w:numId="19">
    <w:abstractNumId w:val="13"/>
  </w:num>
  <w:num w:numId="20">
    <w:abstractNumId w:val="1"/>
  </w:num>
  <w:num w:numId="21">
    <w:abstractNumId w:val="5"/>
  </w:num>
  <w:num w:numId="22">
    <w:abstractNumId w:val="4"/>
  </w:num>
  <w:num w:numId="23">
    <w:abstractNumId w:val="10"/>
  </w:num>
  <w:num w:numId="24">
    <w:abstractNumId w:val="26"/>
  </w:num>
  <w:num w:numId="25">
    <w:abstractNumId w:val="18"/>
  </w:num>
  <w:num w:numId="26">
    <w:abstractNumId w:val="29"/>
  </w:num>
  <w:num w:numId="27">
    <w:abstractNumId w:val="7"/>
  </w:num>
  <w:num w:numId="28">
    <w:abstractNumId w:val="21"/>
  </w:num>
  <w:num w:numId="29">
    <w:abstractNumId w:val="33"/>
  </w:num>
  <w:num w:numId="30">
    <w:abstractNumId w:val="3"/>
  </w:num>
  <w:num w:numId="31">
    <w:abstractNumId w:val="12"/>
  </w:num>
  <w:num w:numId="32">
    <w:abstractNumId w:val="0"/>
  </w:num>
  <w:num w:numId="33">
    <w:abstractNumId w:val="32"/>
  </w:num>
  <w:num w:numId="34">
    <w:abstractNumId w:val="9"/>
  </w:num>
  <w:num w:numId="35">
    <w:abstractNumId w:val="16"/>
  </w:num>
  <w:num w:numId="3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C0E"/>
    <w:rsid w:val="000224B7"/>
    <w:rsid w:val="00022D4F"/>
    <w:rsid w:val="00031C32"/>
    <w:rsid w:val="00035000"/>
    <w:rsid w:val="000359F7"/>
    <w:rsid w:val="000436A6"/>
    <w:rsid w:val="00050851"/>
    <w:rsid w:val="000577D0"/>
    <w:rsid w:val="00061269"/>
    <w:rsid w:val="00074F61"/>
    <w:rsid w:val="00076538"/>
    <w:rsid w:val="000765CD"/>
    <w:rsid w:val="00077624"/>
    <w:rsid w:val="00077D28"/>
    <w:rsid w:val="00080D58"/>
    <w:rsid w:val="00083A80"/>
    <w:rsid w:val="00093DA2"/>
    <w:rsid w:val="000A7105"/>
    <w:rsid w:val="000B3361"/>
    <w:rsid w:val="000B5FB5"/>
    <w:rsid w:val="000B6C17"/>
    <w:rsid w:val="000C3EB5"/>
    <w:rsid w:val="000E24AF"/>
    <w:rsid w:val="000F17C1"/>
    <w:rsid w:val="0010059A"/>
    <w:rsid w:val="001106AA"/>
    <w:rsid w:val="00121A22"/>
    <w:rsid w:val="0014314B"/>
    <w:rsid w:val="00167426"/>
    <w:rsid w:val="001674B7"/>
    <w:rsid w:val="00171282"/>
    <w:rsid w:val="00171AA7"/>
    <w:rsid w:val="001731A7"/>
    <w:rsid w:val="00174147"/>
    <w:rsid w:val="00183F40"/>
    <w:rsid w:val="001B0A1E"/>
    <w:rsid w:val="001B355D"/>
    <w:rsid w:val="001B606E"/>
    <w:rsid w:val="001B652D"/>
    <w:rsid w:val="001B7340"/>
    <w:rsid w:val="00203BC1"/>
    <w:rsid w:val="0020416B"/>
    <w:rsid w:val="00204AAE"/>
    <w:rsid w:val="002074C0"/>
    <w:rsid w:val="00214FD6"/>
    <w:rsid w:val="00222D67"/>
    <w:rsid w:val="00231927"/>
    <w:rsid w:val="0024042C"/>
    <w:rsid w:val="00253C39"/>
    <w:rsid w:val="00253E51"/>
    <w:rsid w:val="00254AA3"/>
    <w:rsid w:val="00267C0E"/>
    <w:rsid w:val="00286475"/>
    <w:rsid w:val="00290434"/>
    <w:rsid w:val="002B0C39"/>
    <w:rsid w:val="002B58E1"/>
    <w:rsid w:val="002C489E"/>
    <w:rsid w:val="002D297F"/>
    <w:rsid w:val="002F0797"/>
    <w:rsid w:val="002F1F9B"/>
    <w:rsid w:val="0030322A"/>
    <w:rsid w:val="0031110D"/>
    <w:rsid w:val="00313254"/>
    <w:rsid w:val="00316DE2"/>
    <w:rsid w:val="00316E63"/>
    <w:rsid w:val="003217F9"/>
    <w:rsid w:val="00323596"/>
    <w:rsid w:val="00327E5B"/>
    <w:rsid w:val="00331A28"/>
    <w:rsid w:val="00334B08"/>
    <w:rsid w:val="00342CA8"/>
    <w:rsid w:val="00342D0B"/>
    <w:rsid w:val="00360344"/>
    <w:rsid w:val="003607CF"/>
    <w:rsid w:val="00366624"/>
    <w:rsid w:val="00366969"/>
    <w:rsid w:val="003866E2"/>
    <w:rsid w:val="00391BEB"/>
    <w:rsid w:val="00391E12"/>
    <w:rsid w:val="003A22C5"/>
    <w:rsid w:val="003A7C10"/>
    <w:rsid w:val="003B4923"/>
    <w:rsid w:val="003C1CD1"/>
    <w:rsid w:val="003D4592"/>
    <w:rsid w:val="003D6306"/>
    <w:rsid w:val="003E70FF"/>
    <w:rsid w:val="003F48E2"/>
    <w:rsid w:val="00404CEC"/>
    <w:rsid w:val="00406240"/>
    <w:rsid w:val="00407622"/>
    <w:rsid w:val="004257AE"/>
    <w:rsid w:val="00433D86"/>
    <w:rsid w:val="00444307"/>
    <w:rsid w:val="0044760C"/>
    <w:rsid w:val="00456919"/>
    <w:rsid w:val="00456CC2"/>
    <w:rsid w:val="00466C77"/>
    <w:rsid w:val="004676BD"/>
    <w:rsid w:val="00470CA1"/>
    <w:rsid w:val="004816A4"/>
    <w:rsid w:val="004907DC"/>
    <w:rsid w:val="004B0F68"/>
    <w:rsid w:val="004C0109"/>
    <w:rsid w:val="004C29F0"/>
    <w:rsid w:val="004C33D6"/>
    <w:rsid w:val="004D085C"/>
    <w:rsid w:val="004D1BF8"/>
    <w:rsid w:val="004E01F0"/>
    <w:rsid w:val="005005C0"/>
    <w:rsid w:val="0052320D"/>
    <w:rsid w:val="0052349C"/>
    <w:rsid w:val="00546A56"/>
    <w:rsid w:val="0054766F"/>
    <w:rsid w:val="00561F35"/>
    <w:rsid w:val="005622AA"/>
    <w:rsid w:val="00573D73"/>
    <w:rsid w:val="00594617"/>
    <w:rsid w:val="005A17D8"/>
    <w:rsid w:val="005B5375"/>
    <w:rsid w:val="005C0652"/>
    <w:rsid w:val="005D0063"/>
    <w:rsid w:val="005D4952"/>
    <w:rsid w:val="005E22A9"/>
    <w:rsid w:val="005E5C75"/>
    <w:rsid w:val="005E6E3B"/>
    <w:rsid w:val="005F5512"/>
    <w:rsid w:val="006079E9"/>
    <w:rsid w:val="006163D0"/>
    <w:rsid w:val="006273B4"/>
    <w:rsid w:val="00631B69"/>
    <w:rsid w:val="00640A55"/>
    <w:rsid w:val="0064446C"/>
    <w:rsid w:val="00655F3F"/>
    <w:rsid w:val="00661B13"/>
    <w:rsid w:val="00662F79"/>
    <w:rsid w:val="006668A6"/>
    <w:rsid w:val="006706B9"/>
    <w:rsid w:val="00671909"/>
    <w:rsid w:val="0067225B"/>
    <w:rsid w:val="00676F16"/>
    <w:rsid w:val="006801C2"/>
    <w:rsid w:val="00697E26"/>
    <w:rsid w:val="006A336A"/>
    <w:rsid w:val="006B013F"/>
    <w:rsid w:val="006B3ECD"/>
    <w:rsid w:val="006B570C"/>
    <w:rsid w:val="006C0034"/>
    <w:rsid w:val="006D4370"/>
    <w:rsid w:val="006F4513"/>
    <w:rsid w:val="006F6DD7"/>
    <w:rsid w:val="007213F2"/>
    <w:rsid w:val="00723408"/>
    <w:rsid w:val="0072531A"/>
    <w:rsid w:val="00725AA7"/>
    <w:rsid w:val="00725CB0"/>
    <w:rsid w:val="0073333A"/>
    <w:rsid w:val="00736894"/>
    <w:rsid w:val="00742AD5"/>
    <w:rsid w:val="0074305F"/>
    <w:rsid w:val="00743A7D"/>
    <w:rsid w:val="00753944"/>
    <w:rsid w:val="00756DF3"/>
    <w:rsid w:val="007604B6"/>
    <w:rsid w:val="00761345"/>
    <w:rsid w:val="00765A37"/>
    <w:rsid w:val="00766539"/>
    <w:rsid w:val="00773F5E"/>
    <w:rsid w:val="007B3635"/>
    <w:rsid w:val="007C7698"/>
    <w:rsid w:val="007D1291"/>
    <w:rsid w:val="007E363B"/>
    <w:rsid w:val="0080383D"/>
    <w:rsid w:val="008064FB"/>
    <w:rsid w:val="00814DEF"/>
    <w:rsid w:val="00820E65"/>
    <w:rsid w:val="00827118"/>
    <w:rsid w:val="00830C41"/>
    <w:rsid w:val="00845C22"/>
    <w:rsid w:val="00853F74"/>
    <w:rsid w:val="00860E0D"/>
    <w:rsid w:val="00871F9B"/>
    <w:rsid w:val="00872F05"/>
    <w:rsid w:val="008770D8"/>
    <w:rsid w:val="00892DCA"/>
    <w:rsid w:val="008A09E3"/>
    <w:rsid w:val="008B0E89"/>
    <w:rsid w:val="008D4376"/>
    <w:rsid w:val="008D4745"/>
    <w:rsid w:val="008E281B"/>
    <w:rsid w:val="008E5C83"/>
    <w:rsid w:val="00901BC6"/>
    <w:rsid w:val="009073CD"/>
    <w:rsid w:val="00912504"/>
    <w:rsid w:val="00912F4F"/>
    <w:rsid w:val="009224E4"/>
    <w:rsid w:val="009252D4"/>
    <w:rsid w:val="00926843"/>
    <w:rsid w:val="00931EE5"/>
    <w:rsid w:val="00936D3B"/>
    <w:rsid w:val="00941311"/>
    <w:rsid w:val="00943FC1"/>
    <w:rsid w:val="009468F9"/>
    <w:rsid w:val="009478AF"/>
    <w:rsid w:val="009714FF"/>
    <w:rsid w:val="00971A2B"/>
    <w:rsid w:val="009769F2"/>
    <w:rsid w:val="00977DE6"/>
    <w:rsid w:val="009809B4"/>
    <w:rsid w:val="009870E2"/>
    <w:rsid w:val="009B11B1"/>
    <w:rsid w:val="009B1274"/>
    <w:rsid w:val="009C2476"/>
    <w:rsid w:val="009C2A33"/>
    <w:rsid w:val="009D41FD"/>
    <w:rsid w:val="009D680D"/>
    <w:rsid w:val="009E3253"/>
    <w:rsid w:val="009F54F3"/>
    <w:rsid w:val="00A0735E"/>
    <w:rsid w:val="00A11102"/>
    <w:rsid w:val="00A34931"/>
    <w:rsid w:val="00A44471"/>
    <w:rsid w:val="00A50FCE"/>
    <w:rsid w:val="00A51CF6"/>
    <w:rsid w:val="00A54C57"/>
    <w:rsid w:val="00A600C3"/>
    <w:rsid w:val="00A7030F"/>
    <w:rsid w:val="00A709EA"/>
    <w:rsid w:val="00A81C47"/>
    <w:rsid w:val="00A86884"/>
    <w:rsid w:val="00AC583D"/>
    <w:rsid w:val="00AC59C0"/>
    <w:rsid w:val="00AD2FCA"/>
    <w:rsid w:val="00AD6F06"/>
    <w:rsid w:val="00AF2FD0"/>
    <w:rsid w:val="00B04B29"/>
    <w:rsid w:val="00B0598F"/>
    <w:rsid w:val="00B07B15"/>
    <w:rsid w:val="00B255BA"/>
    <w:rsid w:val="00B25B02"/>
    <w:rsid w:val="00B42427"/>
    <w:rsid w:val="00B434EF"/>
    <w:rsid w:val="00B63380"/>
    <w:rsid w:val="00B7029B"/>
    <w:rsid w:val="00B70A0F"/>
    <w:rsid w:val="00B75A6A"/>
    <w:rsid w:val="00B777C9"/>
    <w:rsid w:val="00BA0437"/>
    <w:rsid w:val="00BA0577"/>
    <w:rsid w:val="00BB36BD"/>
    <w:rsid w:val="00BB5286"/>
    <w:rsid w:val="00BC640F"/>
    <w:rsid w:val="00C1630E"/>
    <w:rsid w:val="00C17C13"/>
    <w:rsid w:val="00C20C58"/>
    <w:rsid w:val="00C3722E"/>
    <w:rsid w:val="00C411DD"/>
    <w:rsid w:val="00C44F43"/>
    <w:rsid w:val="00C53F13"/>
    <w:rsid w:val="00C57B53"/>
    <w:rsid w:val="00C737C1"/>
    <w:rsid w:val="00C7649A"/>
    <w:rsid w:val="00C77155"/>
    <w:rsid w:val="00C81CD7"/>
    <w:rsid w:val="00C83482"/>
    <w:rsid w:val="00C84FC9"/>
    <w:rsid w:val="00C95170"/>
    <w:rsid w:val="00CB69C9"/>
    <w:rsid w:val="00CC1EFF"/>
    <w:rsid w:val="00CC54A8"/>
    <w:rsid w:val="00CC63CA"/>
    <w:rsid w:val="00CD5219"/>
    <w:rsid w:val="00CD5E45"/>
    <w:rsid w:val="00CE35AD"/>
    <w:rsid w:val="00D10FE6"/>
    <w:rsid w:val="00D164D6"/>
    <w:rsid w:val="00D261F2"/>
    <w:rsid w:val="00D3265F"/>
    <w:rsid w:val="00D41341"/>
    <w:rsid w:val="00D42515"/>
    <w:rsid w:val="00D4624E"/>
    <w:rsid w:val="00D46497"/>
    <w:rsid w:val="00D474B4"/>
    <w:rsid w:val="00D512FD"/>
    <w:rsid w:val="00D53723"/>
    <w:rsid w:val="00D7504F"/>
    <w:rsid w:val="00D83CF8"/>
    <w:rsid w:val="00D9627F"/>
    <w:rsid w:val="00DA4FB9"/>
    <w:rsid w:val="00DD77E4"/>
    <w:rsid w:val="00DF71DF"/>
    <w:rsid w:val="00E42AE6"/>
    <w:rsid w:val="00E551E7"/>
    <w:rsid w:val="00E65568"/>
    <w:rsid w:val="00E66A5E"/>
    <w:rsid w:val="00E75D67"/>
    <w:rsid w:val="00EC60CE"/>
    <w:rsid w:val="00ED39F2"/>
    <w:rsid w:val="00ED69D6"/>
    <w:rsid w:val="00EE35FA"/>
    <w:rsid w:val="00EE757A"/>
    <w:rsid w:val="00EF5AA8"/>
    <w:rsid w:val="00F05B21"/>
    <w:rsid w:val="00F12944"/>
    <w:rsid w:val="00F13AB5"/>
    <w:rsid w:val="00F23282"/>
    <w:rsid w:val="00F250EB"/>
    <w:rsid w:val="00F30004"/>
    <w:rsid w:val="00F37666"/>
    <w:rsid w:val="00F43786"/>
    <w:rsid w:val="00F475B3"/>
    <w:rsid w:val="00F50BD3"/>
    <w:rsid w:val="00F7105C"/>
    <w:rsid w:val="00F85533"/>
    <w:rsid w:val="00F92C17"/>
    <w:rsid w:val="00F9618B"/>
    <w:rsid w:val="00FA11A2"/>
    <w:rsid w:val="00FC4496"/>
    <w:rsid w:val="00FD1E2E"/>
    <w:rsid w:val="00FE1EED"/>
    <w:rsid w:val="00FE4598"/>
    <w:rsid w:val="00FE7FA4"/>
    <w:rsid w:val="00FF3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341"/>
    <w:rPr>
      <w:sz w:val="24"/>
      <w:szCs w:val="24"/>
    </w:rPr>
  </w:style>
  <w:style w:type="paragraph" w:styleId="2">
    <w:name w:val="heading 2"/>
    <w:basedOn w:val="a"/>
    <w:next w:val="a"/>
    <w:link w:val="20"/>
    <w:qFormat/>
    <w:rsid w:val="008770D8"/>
    <w:pPr>
      <w:keepNext/>
      <w:ind w:left="-1260"/>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770D8"/>
    <w:rPr>
      <w:b/>
      <w:bCs/>
      <w:sz w:val="24"/>
      <w:szCs w:val="24"/>
    </w:rPr>
  </w:style>
  <w:style w:type="paragraph" w:styleId="a3">
    <w:name w:val="Normal (Web)"/>
    <w:basedOn w:val="a"/>
    <w:rsid w:val="00B25B02"/>
    <w:pPr>
      <w:spacing w:before="100" w:beforeAutospacing="1" w:after="100" w:afterAutospacing="1"/>
    </w:pPr>
  </w:style>
  <w:style w:type="character" w:styleId="a4">
    <w:name w:val="Strong"/>
    <w:basedOn w:val="a0"/>
    <w:qFormat/>
    <w:rsid w:val="00B25B02"/>
    <w:rPr>
      <w:b/>
      <w:bCs/>
    </w:rPr>
  </w:style>
  <w:style w:type="paragraph" w:styleId="a5">
    <w:name w:val="Title"/>
    <w:basedOn w:val="a"/>
    <w:link w:val="a6"/>
    <w:qFormat/>
    <w:rsid w:val="008770D8"/>
    <w:pPr>
      <w:jc w:val="center"/>
    </w:pPr>
    <w:rPr>
      <w:b/>
      <w:sz w:val="26"/>
    </w:rPr>
  </w:style>
  <w:style w:type="character" w:customStyle="1" w:styleId="a6">
    <w:name w:val="Название Знак"/>
    <w:basedOn w:val="a0"/>
    <w:link w:val="a5"/>
    <w:rsid w:val="008770D8"/>
    <w:rPr>
      <w:b/>
      <w:sz w:val="26"/>
      <w:szCs w:val="24"/>
    </w:rPr>
  </w:style>
  <w:style w:type="character" w:styleId="a7">
    <w:name w:val="Hyperlink"/>
    <w:basedOn w:val="a0"/>
    <w:uiPriority w:val="99"/>
    <w:unhideWhenUsed/>
    <w:rsid w:val="008770D8"/>
    <w:rPr>
      <w:color w:val="0000FF"/>
      <w:u w:val="single"/>
    </w:rPr>
  </w:style>
  <w:style w:type="table" w:styleId="a8">
    <w:name w:val="Table Grid"/>
    <w:basedOn w:val="a1"/>
    <w:uiPriority w:val="59"/>
    <w:rsid w:val="00D164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6A336A"/>
    <w:pPr>
      <w:ind w:left="708"/>
    </w:pPr>
  </w:style>
  <w:style w:type="paragraph" w:styleId="aa">
    <w:name w:val="header"/>
    <w:basedOn w:val="a"/>
    <w:link w:val="ab"/>
    <w:uiPriority w:val="99"/>
    <w:unhideWhenUsed/>
    <w:rsid w:val="00941311"/>
    <w:pPr>
      <w:tabs>
        <w:tab w:val="center" w:pos="4677"/>
        <w:tab w:val="right" w:pos="9355"/>
      </w:tabs>
    </w:pPr>
  </w:style>
  <w:style w:type="character" w:customStyle="1" w:styleId="ab">
    <w:name w:val="Верхний колонтитул Знак"/>
    <w:basedOn w:val="a0"/>
    <w:link w:val="aa"/>
    <w:uiPriority w:val="99"/>
    <w:rsid w:val="00941311"/>
    <w:rPr>
      <w:sz w:val="24"/>
      <w:szCs w:val="24"/>
    </w:rPr>
  </w:style>
  <w:style w:type="paragraph" w:styleId="ac">
    <w:name w:val="footer"/>
    <w:basedOn w:val="a"/>
    <w:link w:val="ad"/>
    <w:uiPriority w:val="99"/>
    <w:unhideWhenUsed/>
    <w:rsid w:val="00941311"/>
    <w:pPr>
      <w:tabs>
        <w:tab w:val="center" w:pos="4677"/>
        <w:tab w:val="right" w:pos="9355"/>
      </w:tabs>
    </w:pPr>
  </w:style>
  <w:style w:type="character" w:customStyle="1" w:styleId="ad">
    <w:name w:val="Нижний колонтитул Знак"/>
    <w:basedOn w:val="a0"/>
    <w:link w:val="ac"/>
    <w:uiPriority w:val="99"/>
    <w:rsid w:val="00941311"/>
    <w:rPr>
      <w:sz w:val="24"/>
      <w:szCs w:val="24"/>
    </w:rPr>
  </w:style>
  <w:style w:type="paragraph" w:styleId="ae">
    <w:name w:val="Balloon Text"/>
    <w:basedOn w:val="a"/>
    <w:link w:val="af"/>
    <w:uiPriority w:val="99"/>
    <w:semiHidden/>
    <w:unhideWhenUsed/>
    <w:rsid w:val="00941311"/>
    <w:rPr>
      <w:rFonts w:ascii="Tahoma" w:hAnsi="Tahoma" w:cs="Tahoma"/>
      <w:sz w:val="16"/>
      <w:szCs w:val="16"/>
    </w:rPr>
  </w:style>
  <w:style w:type="character" w:customStyle="1" w:styleId="af">
    <w:name w:val="Текст выноски Знак"/>
    <w:basedOn w:val="a0"/>
    <w:link w:val="ae"/>
    <w:uiPriority w:val="99"/>
    <w:semiHidden/>
    <w:rsid w:val="00941311"/>
    <w:rPr>
      <w:rFonts w:ascii="Tahoma" w:hAnsi="Tahoma" w:cs="Tahoma"/>
      <w:sz w:val="16"/>
      <w:szCs w:val="16"/>
    </w:rPr>
  </w:style>
  <w:style w:type="paragraph" w:customStyle="1" w:styleId="ConsPlusNonformat">
    <w:name w:val="ConsPlusNonformat"/>
    <w:uiPriority w:val="99"/>
    <w:rsid w:val="00723408"/>
    <w:pPr>
      <w:widowControl w:val="0"/>
      <w:autoSpaceDE w:val="0"/>
      <w:autoSpaceDN w:val="0"/>
      <w:adjustRightInd w:val="0"/>
    </w:pPr>
    <w:rPr>
      <w:rFonts w:ascii="Courier New" w:hAnsi="Courier New" w:cs="Courier New"/>
    </w:rPr>
  </w:style>
  <w:style w:type="paragraph" w:customStyle="1" w:styleId="ConsPlusCell">
    <w:name w:val="ConsPlusCell"/>
    <w:uiPriority w:val="99"/>
    <w:rsid w:val="00B42427"/>
    <w:pPr>
      <w:widowControl w:val="0"/>
      <w:autoSpaceDE w:val="0"/>
      <w:autoSpaceDN w:val="0"/>
      <w:adjustRightInd w:val="0"/>
    </w:pPr>
    <w:rPr>
      <w:rFonts w:ascii="Arial" w:hAnsi="Arial" w:cs="Arial"/>
    </w:rPr>
  </w:style>
  <w:style w:type="paragraph" w:customStyle="1" w:styleId="ConsNormal">
    <w:name w:val="ConsNormal"/>
    <w:rsid w:val="000E24AF"/>
    <w:pPr>
      <w:widowControl w:val="0"/>
      <w:autoSpaceDE w:val="0"/>
      <w:autoSpaceDN w:val="0"/>
      <w:ind w:firstLine="720"/>
    </w:pPr>
    <w:rPr>
      <w:rFonts w:ascii="Arial" w:hAnsi="Arial" w:cs="Arial"/>
    </w:rPr>
  </w:style>
  <w:style w:type="paragraph" w:customStyle="1" w:styleId="ConsNonformat">
    <w:name w:val="ConsNonformat"/>
    <w:rsid w:val="0030322A"/>
    <w:pPr>
      <w:widowControl w:val="0"/>
      <w:autoSpaceDE w:val="0"/>
      <w:autoSpaceDN w:val="0"/>
    </w:pPr>
    <w:rPr>
      <w:rFonts w:ascii="Courier New" w:hAnsi="Courier New" w:cs="Courier New"/>
    </w:rPr>
  </w:style>
  <w:style w:type="paragraph" w:customStyle="1" w:styleId="ConsCell">
    <w:name w:val="ConsCell"/>
    <w:rsid w:val="000577D0"/>
    <w:pPr>
      <w:widowControl w:val="0"/>
      <w:autoSpaceDE w:val="0"/>
      <w:autoSpaceDN w:val="0"/>
    </w:pPr>
    <w:rPr>
      <w:rFonts w:ascii="Arial" w:hAnsi="Arial" w:cs="Arial"/>
    </w:rPr>
  </w:style>
  <w:style w:type="paragraph" w:customStyle="1" w:styleId="ConsPlusTitle">
    <w:name w:val="ConsPlusTitle"/>
    <w:uiPriority w:val="99"/>
    <w:rsid w:val="00814DEF"/>
    <w:pPr>
      <w:widowControl w:val="0"/>
      <w:autoSpaceDE w:val="0"/>
      <w:autoSpaceDN w:val="0"/>
      <w:adjustRightInd w:val="0"/>
    </w:pPr>
    <w:rPr>
      <w:b/>
      <w:bCs/>
      <w:sz w:val="24"/>
      <w:szCs w:val="24"/>
    </w:rPr>
  </w:style>
  <w:style w:type="paragraph" w:customStyle="1" w:styleId="af0">
    <w:name w:val="Стиль"/>
    <w:rsid w:val="006079E9"/>
    <w:pPr>
      <w:widowControl w:val="0"/>
      <w:autoSpaceDE w:val="0"/>
      <w:autoSpaceDN w:val="0"/>
      <w:adjustRightInd w:val="0"/>
    </w:pPr>
    <w:rPr>
      <w:sz w:val="24"/>
      <w:szCs w:val="24"/>
    </w:rPr>
  </w:style>
  <w:style w:type="paragraph" w:customStyle="1" w:styleId="ConsPlusNormal">
    <w:name w:val="ConsPlusNormal"/>
    <w:rsid w:val="000A7105"/>
    <w:pPr>
      <w:widowControl w:val="0"/>
      <w:autoSpaceDE w:val="0"/>
      <w:autoSpaceDN w:val="0"/>
      <w:adjustRightInd w:val="0"/>
    </w:pPr>
    <w:rPr>
      <w:rFonts w:ascii="Arial" w:eastAsiaTheme="minorEastAsia"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341"/>
    <w:rPr>
      <w:sz w:val="24"/>
      <w:szCs w:val="24"/>
    </w:rPr>
  </w:style>
  <w:style w:type="paragraph" w:styleId="2">
    <w:name w:val="heading 2"/>
    <w:basedOn w:val="a"/>
    <w:next w:val="a"/>
    <w:link w:val="20"/>
    <w:qFormat/>
    <w:rsid w:val="008770D8"/>
    <w:pPr>
      <w:keepNext/>
      <w:ind w:left="-1260"/>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770D8"/>
    <w:rPr>
      <w:b/>
      <w:bCs/>
      <w:sz w:val="24"/>
      <w:szCs w:val="24"/>
    </w:rPr>
  </w:style>
  <w:style w:type="paragraph" w:styleId="a3">
    <w:name w:val="Normal (Web)"/>
    <w:basedOn w:val="a"/>
    <w:rsid w:val="00B25B02"/>
    <w:pPr>
      <w:spacing w:before="100" w:beforeAutospacing="1" w:after="100" w:afterAutospacing="1"/>
    </w:pPr>
  </w:style>
  <w:style w:type="character" w:styleId="a4">
    <w:name w:val="Strong"/>
    <w:basedOn w:val="a0"/>
    <w:qFormat/>
    <w:rsid w:val="00B25B02"/>
    <w:rPr>
      <w:b/>
      <w:bCs/>
    </w:rPr>
  </w:style>
  <w:style w:type="paragraph" w:styleId="a5">
    <w:name w:val="Title"/>
    <w:basedOn w:val="a"/>
    <w:link w:val="a6"/>
    <w:qFormat/>
    <w:rsid w:val="008770D8"/>
    <w:pPr>
      <w:jc w:val="center"/>
    </w:pPr>
    <w:rPr>
      <w:b/>
      <w:sz w:val="26"/>
    </w:rPr>
  </w:style>
  <w:style w:type="character" w:customStyle="1" w:styleId="a6">
    <w:name w:val="Название Знак"/>
    <w:basedOn w:val="a0"/>
    <w:link w:val="a5"/>
    <w:rsid w:val="008770D8"/>
    <w:rPr>
      <w:b/>
      <w:sz w:val="26"/>
      <w:szCs w:val="24"/>
    </w:rPr>
  </w:style>
  <w:style w:type="character" w:styleId="a7">
    <w:name w:val="Hyperlink"/>
    <w:basedOn w:val="a0"/>
    <w:uiPriority w:val="99"/>
    <w:unhideWhenUsed/>
    <w:rsid w:val="008770D8"/>
    <w:rPr>
      <w:color w:val="0000FF"/>
      <w:u w:val="single"/>
    </w:rPr>
  </w:style>
  <w:style w:type="table" w:styleId="a8">
    <w:name w:val="Table Grid"/>
    <w:basedOn w:val="a1"/>
    <w:uiPriority w:val="59"/>
    <w:rsid w:val="00D164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6A336A"/>
    <w:pPr>
      <w:ind w:left="708"/>
    </w:pPr>
  </w:style>
  <w:style w:type="paragraph" w:styleId="aa">
    <w:name w:val="header"/>
    <w:basedOn w:val="a"/>
    <w:link w:val="ab"/>
    <w:uiPriority w:val="99"/>
    <w:unhideWhenUsed/>
    <w:rsid w:val="00941311"/>
    <w:pPr>
      <w:tabs>
        <w:tab w:val="center" w:pos="4677"/>
        <w:tab w:val="right" w:pos="9355"/>
      </w:tabs>
    </w:pPr>
  </w:style>
  <w:style w:type="character" w:customStyle="1" w:styleId="ab">
    <w:name w:val="Верхний колонтитул Знак"/>
    <w:basedOn w:val="a0"/>
    <w:link w:val="aa"/>
    <w:uiPriority w:val="99"/>
    <w:rsid w:val="00941311"/>
    <w:rPr>
      <w:sz w:val="24"/>
      <w:szCs w:val="24"/>
    </w:rPr>
  </w:style>
  <w:style w:type="paragraph" w:styleId="ac">
    <w:name w:val="footer"/>
    <w:basedOn w:val="a"/>
    <w:link w:val="ad"/>
    <w:uiPriority w:val="99"/>
    <w:unhideWhenUsed/>
    <w:rsid w:val="00941311"/>
    <w:pPr>
      <w:tabs>
        <w:tab w:val="center" w:pos="4677"/>
        <w:tab w:val="right" w:pos="9355"/>
      </w:tabs>
    </w:pPr>
  </w:style>
  <w:style w:type="character" w:customStyle="1" w:styleId="ad">
    <w:name w:val="Нижний колонтитул Знак"/>
    <w:basedOn w:val="a0"/>
    <w:link w:val="ac"/>
    <w:uiPriority w:val="99"/>
    <w:rsid w:val="00941311"/>
    <w:rPr>
      <w:sz w:val="24"/>
      <w:szCs w:val="24"/>
    </w:rPr>
  </w:style>
  <w:style w:type="paragraph" w:styleId="ae">
    <w:name w:val="Balloon Text"/>
    <w:basedOn w:val="a"/>
    <w:link w:val="af"/>
    <w:uiPriority w:val="99"/>
    <w:semiHidden/>
    <w:unhideWhenUsed/>
    <w:rsid w:val="00941311"/>
    <w:rPr>
      <w:rFonts w:ascii="Tahoma" w:hAnsi="Tahoma" w:cs="Tahoma"/>
      <w:sz w:val="16"/>
      <w:szCs w:val="16"/>
    </w:rPr>
  </w:style>
  <w:style w:type="character" w:customStyle="1" w:styleId="af">
    <w:name w:val="Текст выноски Знак"/>
    <w:basedOn w:val="a0"/>
    <w:link w:val="ae"/>
    <w:uiPriority w:val="99"/>
    <w:semiHidden/>
    <w:rsid w:val="00941311"/>
    <w:rPr>
      <w:rFonts w:ascii="Tahoma" w:hAnsi="Tahoma" w:cs="Tahoma"/>
      <w:sz w:val="16"/>
      <w:szCs w:val="16"/>
    </w:rPr>
  </w:style>
  <w:style w:type="paragraph" w:customStyle="1" w:styleId="ConsPlusNonformat">
    <w:name w:val="ConsPlusNonformat"/>
    <w:uiPriority w:val="99"/>
    <w:rsid w:val="00723408"/>
    <w:pPr>
      <w:widowControl w:val="0"/>
      <w:autoSpaceDE w:val="0"/>
      <w:autoSpaceDN w:val="0"/>
      <w:adjustRightInd w:val="0"/>
    </w:pPr>
    <w:rPr>
      <w:rFonts w:ascii="Courier New" w:hAnsi="Courier New" w:cs="Courier New"/>
    </w:rPr>
  </w:style>
  <w:style w:type="paragraph" w:customStyle="1" w:styleId="ConsPlusCell">
    <w:name w:val="ConsPlusCell"/>
    <w:uiPriority w:val="99"/>
    <w:rsid w:val="00B42427"/>
    <w:pPr>
      <w:widowControl w:val="0"/>
      <w:autoSpaceDE w:val="0"/>
      <w:autoSpaceDN w:val="0"/>
      <w:adjustRightInd w:val="0"/>
    </w:pPr>
    <w:rPr>
      <w:rFonts w:ascii="Arial" w:hAnsi="Arial" w:cs="Arial"/>
    </w:rPr>
  </w:style>
  <w:style w:type="paragraph" w:customStyle="1" w:styleId="ConsNormal">
    <w:name w:val="ConsNormal"/>
    <w:rsid w:val="000E24AF"/>
    <w:pPr>
      <w:widowControl w:val="0"/>
      <w:autoSpaceDE w:val="0"/>
      <w:autoSpaceDN w:val="0"/>
      <w:ind w:firstLine="720"/>
    </w:pPr>
    <w:rPr>
      <w:rFonts w:ascii="Arial" w:hAnsi="Arial" w:cs="Arial"/>
    </w:rPr>
  </w:style>
  <w:style w:type="paragraph" w:customStyle="1" w:styleId="ConsNonformat">
    <w:name w:val="ConsNonformat"/>
    <w:rsid w:val="0030322A"/>
    <w:pPr>
      <w:widowControl w:val="0"/>
      <w:autoSpaceDE w:val="0"/>
      <w:autoSpaceDN w:val="0"/>
    </w:pPr>
    <w:rPr>
      <w:rFonts w:ascii="Courier New" w:hAnsi="Courier New" w:cs="Courier New"/>
    </w:rPr>
  </w:style>
  <w:style w:type="paragraph" w:customStyle="1" w:styleId="ConsCell">
    <w:name w:val="ConsCell"/>
    <w:rsid w:val="000577D0"/>
    <w:pPr>
      <w:widowControl w:val="0"/>
      <w:autoSpaceDE w:val="0"/>
      <w:autoSpaceDN w:val="0"/>
    </w:pPr>
    <w:rPr>
      <w:rFonts w:ascii="Arial" w:hAnsi="Arial" w:cs="Arial"/>
    </w:rPr>
  </w:style>
  <w:style w:type="paragraph" w:customStyle="1" w:styleId="ConsPlusTitle">
    <w:name w:val="ConsPlusTitle"/>
    <w:uiPriority w:val="99"/>
    <w:rsid w:val="00814DEF"/>
    <w:pPr>
      <w:widowControl w:val="0"/>
      <w:autoSpaceDE w:val="0"/>
      <w:autoSpaceDN w:val="0"/>
      <w:adjustRightInd w:val="0"/>
    </w:pPr>
    <w:rPr>
      <w:b/>
      <w:bCs/>
      <w:sz w:val="24"/>
      <w:szCs w:val="24"/>
    </w:rPr>
  </w:style>
  <w:style w:type="paragraph" w:customStyle="1" w:styleId="af0">
    <w:name w:val="Стиль"/>
    <w:rsid w:val="006079E9"/>
    <w:pPr>
      <w:widowControl w:val="0"/>
      <w:autoSpaceDE w:val="0"/>
      <w:autoSpaceDN w:val="0"/>
      <w:adjustRightInd w:val="0"/>
    </w:pPr>
    <w:rPr>
      <w:sz w:val="24"/>
      <w:szCs w:val="24"/>
    </w:rPr>
  </w:style>
  <w:style w:type="paragraph" w:customStyle="1" w:styleId="ConsPlusNormal">
    <w:name w:val="ConsPlusNormal"/>
    <w:rsid w:val="000A7105"/>
    <w:pPr>
      <w:widowControl w:val="0"/>
      <w:autoSpaceDE w:val="0"/>
      <w:autoSpaceDN w:val="0"/>
      <w:adjustRightInd w:val="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05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FOgeldornadzor@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85F2B-B3E3-4000-AFBA-5553CDE3D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1801</Words>
  <Characters>10272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«О создании комиссии  по соблюдению требований к служебному поведению Федеральных государственных гражданских служащих и урегу</vt:lpstr>
    </vt:vector>
  </TitlesOfParts>
  <Company/>
  <LinksUpToDate>false</LinksUpToDate>
  <CharactersWithSpaces>12049</CharactersWithSpaces>
  <SharedDoc>false</SharedDoc>
  <HLinks>
    <vt:vector size="6" baseType="variant">
      <vt:variant>
        <vt:i4>1441812</vt:i4>
      </vt:variant>
      <vt:variant>
        <vt:i4>0</vt:i4>
      </vt:variant>
      <vt:variant>
        <vt:i4>0</vt:i4>
      </vt:variant>
      <vt:variant>
        <vt:i4>5</vt:i4>
      </vt:variant>
      <vt:variant>
        <vt:lpwstr>mailto:tanonova_av@mail.ru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создании комиссии  по соблюдению требований к служебному поведению Федеральных государственных гражданских служащих и урегу</dc:title>
  <dc:creator>User</dc:creator>
  <cp:lastModifiedBy>nachofk</cp:lastModifiedBy>
  <cp:revision>16</cp:revision>
  <cp:lastPrinted>2022-03-22T11:54:00Z</cp:lastPrinted>
  <dcterms:created xsi:type="dcterms:W3CDTF">2012-10-18T11:35:00Z</dcterms:created>
  <dcterms:modified xsi:type="dcterms:W3CDTF">2022-06-01T12:31:00Z</dcterms:modified>
</cp:coreProperties>
</file>